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BE" w:rsidRDefault="007C6D0C" w:rsidP="008C0265">
      <w:pPr>
        <w:spacing w:after="0" w:line="240" w:lineRule="auto"/>
        <w:jc w:val="center"/>
        <w:rPr>
          <w:rFonts w:ascii="Times New Roman" w:eastAsia="Times New Roman" w:hAnsi="Times New Roman" w:cs="Times New Roman"/>
          <w:b/>
          <w:caps/>
          <w:kern w:val="36"/>
          <w:sz w:val="24"/>
          <w:szCs w:val="24"/>
          <w:lang w:eastAsia="tr-TR"/>
        </w:rPr>
      </w:pPr>
      <w:r w:rsidRPr="00E457BE">
        <w:rPr>
          <w:rFonts w:ascii="Times New Roman" w:eastAsia="Times New Roman" w:hAnsi="Times New Roman" w:cs="Times New Roman"/>
          <w:b/>
          <w:caps/>
          <w:kern w:val="36"/>
          <w:sz w:val="24"/>
          <w:szCs w:val="24"/>
          <w:lang w:eastAsia="tr-TR"/>
        </w:rPr>
        <w:t xml:space="preserve">Çankaya Üniversitesi </w:t>
      </w:r>
    </w:p>
    <w:p w:rsidR="007C6D0C" w:rsidRPr="00E457BE" w:rsidRDefault="007C6D0C" w:rsidP="008C0265">
      <w:pPr>
        <w:spacing w:after="0" w:line="240" w:lineRule="auto"/>
        <w:jc w:val="center"/>
        <w:rPr>
          <w:rFonts w:ascii="Times New Roman" w:eastAsia="Times New Roman" w:hAnsi="Times New Roman" w:cs="Times New Roman"/>
          <w:b/>
          <w:caps/>
          <w:kern w:val="36"/>
          <w:sz w:val="24"/>
          <w:szCs w:val="24"/>
          <w:lang w:eastAsia="tr-TR"/>
        </w:rPr>
      </w:pPr>
      <w:r w:rsidRPr="00E457BE">
        <w:rPr>
          <w:rFonts w:ascii="Times New Roman" w:eastAsia="Times New Roman" w:hAnsi="Times New Roman" w:cs="Times New Roman"/>
          <w:b/>
          <w:caps/>
          <w:kern w:val="36"/>
          <w:sz w:val="24"/>
          <w:szCs w:val="24"/>
          <w:lang w:eastAsia="tr-TR"/>
        </w:rPr>
        <w:t>Kalite Komisyonu Çalışma Usul ve Esasları</w:t>
      </w:r>
    </w:p>
    <w:p w:rsidR="00D53044" w:rsidRPr="008C0265" w:rsidRDefault="00D53044" w:rsidP="008C0265">
      <w:pPr>
        <w:spacing w:after="0" w:line="240" w:lineRule="auto"/>
        <w:jc w:val="center"/>
        <w:rPr>
          <w:rStyle w:val="HafifVurgulama"/>
          <w:rFonts w:ascii="Times New Roman" w:hAnsi="Times New Roman" w:cs="Times New Roman"/>
          <w:sz w:val="24"/>
          <w:szCs w:val="24"/>
        </w:rPr>
      </w:pPr>
    </w:p>
    <w:p w:rsidR="007C6D0C" w:rsidRPr="008C0265" w:rsidRDefault="007C6D0C" w:rsidP="008C0265">
      <w:pPr>
        <w:spacing w:after="0" w:line="240" w:lineRule="auto"/>
        <w:jc w:val="center"/>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t>BİRİNCİ BÖLÜM</w:t>
      </w:r>
    </w:p>
    <w:p w:rsidR="007C6D0C" w:rsidRPr="008C0265" w:rsidRDefault="007C6D0C" w:rsidP="008C0265">
      <w:pPr>
        <w:spacing w:after="0" w:line="240" w:lineRule="auto"/>
        <w:jc w:val="center"/>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b/>
          <w:bCs/>
          <w:color w:val="444444"/>
          <w:sz w:val="24"/>
          <w:szCs w:val="24"/>
          <w:lang w:eastAsia="tr-TR"/>
        </w:rPr>
        <w:t>Amaç, Kapsam, Dayanak ve Tanımlar</w:t>
      </w:r>
    </w:p>
    <w:p w:rsidR="008C0265" w:rsidRDefault="007C6D0C" w:rsidP="008C0265">
      <w:pPr>
        <w:spacing w:after="0" w:line="240" w:lineRule="auto"/>
        <w:ind w:left="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b/>
          <w:bCs/>
          <w:color w:val="444444"/>
          <w:sz w:val="24"/>
          <w:szCs w:val="24"/>
          <w:lang w:eastAsia="tr-TR"/>
        </w:rPr>
        <w:t>Amaç</w:t>
      </w:r>
    </w:p>
    <w:p w:rsidR="007C6D0C" w:rsidRP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1</w:t>
      </w:r>
      <w:r w:rsidR="00E457BE">
        <w:rPr>
          <w:rFonts w:ascii="Times New Roman" w:eastAsia="Times New Roman" w:hAnsi="Times New Roman" w:cs="Times New Roman"/>
          <w:b/>
          <w:color w:val="444444"/>
          <w:sz w:val="24"/>
          <w:szCs w:val="24"/>
          <w:lang w:eastAsia="tr-TR"/>
        </w:rPr>
        <w:t>-</w:t>
      </w:r>
      <w:r w:rsidRPr="008C0265">
        <w:rPr>
          <w:rFonts w:ascii="Times New Roman" w:eastAsia="Times New Roman" w:hAnsi="Times New Roman" w:cs="Times New Roman"/>
          <w:color w:val="444444"/>
          <w:sz w:val="24"/>
          <w:szCs w:val="24"/>
          <w:lang w:eastAsia="tr-TR"/>
        </w:rPr>
        <w:t xml:space="preserve">  (1) Bu usul ve esasların amacı; Çankaya Üniversitesi’nde “Yükseköğretim Kalite Güvencesi Yönetmeliği” kapsamında eğitim-öğretim ve araştırma faaliyetleri ile idari hizmetleri kapsayan kalite güvencesi sistemlerinin geliştirilmesi, devamlılığının sağlanması ile iç ve dış değerlendirme çalışmalarının yürütülmesini sağlamak amacıyla kurulan Kalite Komisyonunun çalışmalarını düzenlemektir.</w:t>
      </w:r>
    </w:p>
    <w:p w:rsidR="008C0265" w:rsidRDefault="007C6D0C" w:rsidP="008C0265">
      <w:pPr>
        <w:spacing w:after="0" w:line="240" w:lineRule="auto"/>
        <w:ind w:left="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b/>
          <w:bCs/>
          <w:color w:val="444444"/>
          <w:sz w:val="24"/>
          <w:szCs w:val="24"/>
          <w:lang w:eastAsia="tr-TR"/>
        </w:rPr>
        <w:t>Kapsam</w:t>
      </w:r>
    </w:p>
    <w:p w:rsidR="007C6D0C" w:rsidRP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2</w:t>
      </w:r>
      <w:r w:rsidR="00A66F0C" w:rsidRPr="00E457BE">
        <w:rPr>
          <w:rFonts w:ascii="Times New Roman" w:eastAsia="Times New Roman" w:hAnsi="Times New Roman" w:cs="Times New Roman"/>
          <w:b/>
          <w:color w:val="444444"/>
          <w:sz w:val="24"/>
          <w:szCs w:val="24"/>
          <w:lang w:eastAsia="tr-TR"/>
        </w:rPr>
        <w:t>-</w:t>
      </w:r>
      <w:r w:rsidR="00A66F0C" w:rsidRPr="008C0265">
        <w:rPr>
          <w:rFonts w:ascii="Times New Roman" w:eastAsia="Times New Roman" w:hAnsi="Times New Roman" w:cs="Times New Roman"/>
          <w:color w:val="444444"/>
          <w:sz w:val="24"/>
          <w:szCs w:val="24"/>
          <w:lang w:eastAsia="tr-TR"/>
        </w:rPr>
        <w:t xml:space="preserve"> (1) </w:t>
      </w:r>
      <w:r w:rsidRPr="008C0265">
        <w:rPr>
          <w:rFonts w:ascii="Times New Roman" w:eastAsia="Times New Roman" w:hAnsi="Times New Roman" w:cs="Times New Roman"/>
          <w:color w:val="444444"/>
          <w:sz w:val="24"/>
          <w:szCs w:val="24"/>
          <w:lang w:eastAsia="tr-TR"/>
        </w:rPr>
        <w:t>Bu usul ve esaslar, Çankaya Üniversitesi Kalite Komisyonunun görev</w:t>
      </w:r>
      <w:r w:rsidR="00A66F0C" w:rsidRPr="008C0265">
        <w:rPr>
          <w:rFonts w:ascii="Times New Roman" w:eastAsia="Times New Roman" w:hAnsi="Times New Roman" w:cs="Times New Roman"/>
          <w:color w:val="444444"/>
          <w:sz w:val="24"/>
          <w:szCs w:val="24"/>
          <w:lang w:eastAsia="tr-TR"/>
        </w:rPr>
        <w:t>, çalışma usul ve esaslarına ilişkin hükümleri</w:t>
      </w:r>
      <w:r w:rsidRPr="008C0265">
        <w:rPr>
          <w:rFonts w:ascii="Times New Roman" w:eastAsia="Times New Roman" w:hAnsi="Times New Roman" w:cs="Times New Roman"/>
          <w:color w:val="444444"/>
          <w:sz w:val="24"/>
          <w:szCs w:val="24"/>
          <w:lang w:eastAsia="tr-TR"/>
        </w:rPr>
        <w:t xml:space="preserve"> kapsar.</w:t>
      </w:r>
    </w:p>
    <w:p w:rsidR="008C0265" w:rsidRDefault="008C0265" w:rsidP="008C0265">
      <w:pPr>
        <w:spacing w:after="0" w:line="240" w:lineRule="auto"/>
        <w:ind w:left="708"/>
        <w:jc w:val="both"/>
        <w:rPr>
          <w:rFonts w:ascii="Times New Roman" w:eastAsia="Times New Roman" w:hAnsi="Times New Roman" w:cs="Times New Roman"/>
          <w:b/>
          <w:bCs/>
          <w:color w:val="444444"/>
          <w:sz w:val="24"/>
          <w:szCs w:val="24"/>
          <w:lang w:eastAsia="tr-TR"/>
        </w:rPr>
      </w:pPr>
      <w:r>
        <w:rPr>
          <w:rFonts w:ascii="Times New Roman" w:eastAsia="Times New Roman" w:hAnsi="Times New Roman" w:cs="Times New Roman"/>
          <w:b/>
          <w:bCs/>
          <w:color w:val="444444"/>
          <w:sz w:val="24"/>
          <w:szCs w:val="24"/>
          <w:lang w:eastAsia="tr-TR"/>
        </w:rPr>
        <w:t>Dayanak</w:t>
      </w:r>
    </w:p>
    <w:p w:rsidR="007C6D0C" w:rsidRP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3</w:t>
      </w:r>
      <w:r w:rsidR="00A66F0C" w:rsidRPr="00E457BE">
        <w:rPr>
          <w:rFonts w:ascii="Times New Roman" w:eastAsia="Times New Roman" w:hAnsi="Times New Roman" w:cs="Times New Roman"/>
          <w:b/>
          <w:color w:val="444444"/>
          <w:sz w:val="24"/>
          <w:szCs w:val="24"/>
          <w:lang w:eastAsia="tr-TR"/>
        </w:rPr>
        <w:t>-</w:t>
      </w:r>
      <w:r w:rsidR="00A66F0C" w:rsidRPr="008C0265">
        <w:rPr>
          <w:rFonts w:ascii="Times New Roman" w:eastAsia="Times New Roman" w:hAnsi="Times New Roman" w:cs="Times New Roman"/>
          <w:color w:val="444444"/>
          <w:sz w:val="24"/>
          <w:szCs w:val="24"/>
          <w:lang w:eastAsia="tr-TR"/>
        </w:rPr>
        <w:t xml:space="preserve"> (1) </w:t>
      </w:r>
      <w:r w:rsidRPr="008C0265">
        <w:rPr>
          <w:rFonts w:ascii="Times New Roman" w:eastAsia="Times New Roman" w:hAnsi="Times New Roman" w:cs="Times New Roman"/>
          <w:color w:val="444444"/>
          <w:sz w:val="24"/>
          <w:szCs w:val="24"/>
          <w:lang w:eastAsia="tr-TR"/>
        </w:rPr>
        <w:t>Bu usul ve esaslar; 23.07.2015 tarih ve 29423 sayılı Resmi Gazete’de yayımlanan Yükseköğretim Kalite Güvencesi Yönetmeliğine dayanılarak hazırlanmıştır.</w:t>
      </w:r>
    </w:p>
    <w:p w:rsidR="008C0265" w:rsidRDefault="007C6D0C" w:rsidP="008C0265">
      <w:pPr>
        <w:spacing w:after="0" w:line="240" w:lineRule="auto"/>
        <w:ind w:firstLine="708"/>
        <w:jc w:val="both"/>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t>Tanımlar</w:t>
      </w:r>
    </w:p>
    <w:p w:rsidR="007C6D0C" w:rsidRP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4</w:t>
      </w:r>
      <w:r w:rsidR="00A66F0C" w:rsidRPr="00E457BE">
        <w:rPr>
          <w:rFonts w:ascii="Times New Roman" w:eastAsia="Times New Roman" w:hAnsi="Times New Roman" w:cs="Times New Roman"/>
          <w:b/>
          <w:color w:val="444444"/>
          <w:sz w:val="24"/>
          <w:szCs w:val="24"/>
          <w:lang w:eastAsia="tr-TR"/>
        </w:rPr>
        <w:t>-</w:t>
      </w:r>
      <w:r w:rsidR="00A66F0C" w:rsidRPr="008C0265">
        <w:rPr>
          <w:rFonts w:ascii="Times New Roman" w:eastAsia="Times New Roman" w:hAnsi="Times New Roman" w:cs="Times New Roman"/>
          <w:color w:val="444444"/>
          <w:sz w:val="24"/>
          <w:szCs w:val="24"/>
          <w:lang w:eastAsia="tr-TR"/>
        </w:rPr>
        <w:t xml:space="preserve"> (1) </w:t>
      </w:r>
      <w:r w:rsidRPr="008C0265">
        <w:rPr>
          <w:rFonts w:ascii="Times New Roman" w:eastAsia="Times New Roman" w:hAnsi="Times New Roman" w:cs="Times New Roman"/>
          <w:color w:val="444444"/>
          <w:sz w:val="24"/>
          <w:szCs w:val="24"/>
          <w:lang w:eastAsia="tr-TR"/>
        </w:rPr>
        <w:t>Bu usul ve esaslarda geçen;</w:t>
      </w:r>
    </w:p>
    <w:p w:rsidR="007C6D0C" w:rsidRPr="008C0265" w:rsidRDefault="008619E4"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a) </w:t>
      </w:r>
      <w:r w:rsidR="00A66F0C" w:rsidRPr="008C0265">
        <w:rPr>
          <w:rFonts w:ascii="Times New Roman" w:eastAsia="Times New Roman" w:hAnsi="Times New Roman" w:cs="Times New Roman"/>
          <w:color w:val="444444"/>
          <w:sz w:val="24"/>
          <w:szCs w:val="24"/>
          <w:lang w:eastAsia="tr-TR"/>
        </w:rPr>
        <w:t>Akademik Birim: Çankaya Üniversitesine bağlı Fakülte,</w:t>
      </w:r>
      <w:r w:rsidR="008C0265">
        <w:rPr>
          <w:rFonts w:ascii="Times New Roman" w:eastAsia="Times New Roman" w:hAnsi="Times New Roman" w:cs="Times New Roman"/>
          <w:color w:val="444444"/>
          <w:sz w:val="24"/>
          <w:szCs w:val="24"/>
          <w:lang w:eastAsia="tr-TR"/>
        </w:rPr>
        <w:t xml:space="preserve"> Enstitü, Meslek </w:t>
      </w:r>
      <w:r w:rsidRPr="008C0265">
        <w:rPr>
          <w:rFonts w:ascii="Times New Roman" w:eastAsia="Times New Roman" w:hAnsi="Times New Roman" w:cs="Times New Roman"/>
          <w:color w:val="444444"/>
          <w:sz w:val="24"/>
          <w:szCs w:val="24"/>
          <w:lang w:eastAsia="tr-TR"/>
        </w:rPr>
        <w:t>Yüksekokulları ile Uygulama ve Araştırma Merkezlerini,</w:t>
      </w:r>
    </w:p>
    <w:p w:rsidR="008619E4" w:rsidRPr="008C0265" w:rsidRDefault="008619E4"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b) </w:t>
      </w:r>
      <w:r w:rsidRPr="008C0265">
        <w:rPr>
          <w:rFonts w:ascii="Times New Roman" w:eastAsia="Times New Roman" w:hAnsi="Times New Roman" w:cs="Times New Roman"/>
          <w:color w:val="444444"/>
          <w:sz w:val="24"/>
          <w:szCs w:val="24"/>
          <w:lang w:eastAsia="tr-TR"/>
        </w:rPr>
        <w:t xml:space="preserve">Akademik Birim Kalite </w:t>
      </w:r>
      <w:r w:rsidR="00D53044" w:rsidRPr="008C0265">
        <w:rPr>
          <w:rFonts w:ascii="Times New Roman" w:eastAsia="Times New Roman" w:hAnsi="Times New Roman" w:cs="Times New Roman"/>
          <w:color w:val="444444"/>
          <w:sz w:val="24"/>
          <w:szCs w:val="24"/>
          <w:lang w:eastAsia="tr-TR"/>
        </w:rPr>
        <w:t>Sorumluları</w:t>
      </w:r>
      <w:r w:rsidRPr="008C0265">
        <w:rPr>
          <w:rFonts w:ascii="Times New Roman" w:eastAsia="Times New Roman" w:hAnsi="Times New Roman" w:cs="Times New Roman"/>
          <w:color w:val="444444"/>
          <w:sz w:val="24"/>
          <w:szCs w:val="24"/>
          <w:lang w:eastAsia="tr-TR"/>
        </w:rPr>
        <w:t xml:space="preserve">: Çankaya Üniversitesi Akademik </w:t>
      </w:r>
      <w:r w:rsidRPr="008C0265">
        <w:rPr>
          <w:rFonts w:ascii="Times New Roman" w:eastAsia="Times New Roman" w:hAnsi="Times New Roman" w:cs="Times New Roman"/>
          <w:color w:val="444444"/>
          <w:sz w:val="24"/>
          <w:szCs w:val="24"/>
          <w:lang w:eastAsia="tr-TR"/>
        </w:rPr>
        <w:tab/>
        <w:t>Birimlerinde, kalite değerlendirme ve güvencesi</w:t>
      </w:r>
      <w:r w:rsidR="00D53044" w:rsidRPr="008C0265">
        <w:rPr>
          <w:rFonts w:ascii="Times New Roman" w:eastAsia="Times New Roman" w:hAnsi="Times New Roman" w:cs="Times New Roman"/>
          <w:color w:val="444444"/>
          <w:sz w:val="24"/>
          <w:szCs w:val="24"/>
          <w:lang w:eastAsia="tr-TR"/>
        </w:rPr>
        <w:t xml:space="preserve"> çalışmaları ile </w:t>
      </w:r>
      <w:r w:rsidR="00D53044" w:rsidRPr="008C0265">
        <w:rPr>
          <w:rFonts w:ascii="Times New Roman" w:eastAsia="Times New Roman" w:hAnsi="Times New Roman" w:cs="Times New Roman"/>
          <w:color w:val="444444"/>
          <w:sz w:val="24"/>
          <w:szCs w:val="24"/>
          <w:lang w:eastAsia="tr-TR"/>
        </w:rPr>
        <w:tab/>
        <w:t xml:space="preserve">akreditasyon </w:t>
      </w:r>
      <w:r w:rsidRPr="008C0265">
        <w:rPr>
          <w:rFonts w:ascii="Times New Roman" w:eastAsia="Times New Roman" w:hAnsi="Times New Roman" w:cs="Times New Roman"/>
          <w:color w:val="444444"/>
          <w:sz w:val="24"/>
          <w:szCs w:val="24"/>
          <w:lang w:eastAsia="tr-TR"/>
        </w:rPr>
        <w:t xml:space="preserve">çalışmalarının düzenlenmesi ve yürütülmesinden sorumlu </w:t>
      </w:r>
      <w:r w:rsidRPr="008C0265">
        <w:rPr>
          <w:rFonts w:ascii="Times New Roman" w:eastAsia="Times New Roman" w:hAnsi="Times New Roman" w:cs="Times New Roman"/>
          <w:color w:val="444444"/>
          <w:sz w:val="24"/>
          <w:szCs w:val="24"/>
          <w:lang w:eastAsia="tr-TR"/>
        </w:rPr>
        <w:tab/>
        <w:t>komisyonu,</w:t>
      </w:r>
    </w:p>
    <w:p w:rsidR="007C6D0C" w:rsidRPr="008C0265" w:rsidRDefault="008619E4"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t xml:space="preserve">c) </w:t>
      </w:r>
      <w:r w:rsidR="007C6D0C" w:rsidRPr="008C0265">
        <w:rPr>
          <w:rFonts w:ascii="Times New Roman" w:eastAsia="Times New Roman" w:hAnsi="Times New Roman" w:cs="Times New Roman"/>
          <w:color w:val="444444"/>
          <w:sz w:val="24"/>
          <w:szCs w:val="24"/>
          <w:lang w:eastAsia="tr-TR"/>
        </w:rPr>
        <w:t xml:space="preserve">Akreditasyon: Bir dış değerlendirici kurum tarafından belirli bir alanda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önceden belirlenmiş akademik ve alana özgü standartların </w:t>
      </w:r>
      <w:r w:rsidRPr="008C0265">
        <w:rPr>
          <w:rFonts w:ascii="Times New Roman" w:eastAsia="Times New Roman" w:hAnsi="Times New Roman" w:cs="Times New Roman"/>
          <w:color w:val="444444"/>
          <w:sz w:val="24"/>
          <w:szCs w:val="24"/>
          <w:lang w:eastAsia="tr-TR"/>
        </w:rPr>
        <w:t xml:space="preserve">Üniversite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tarafından karşılanıp karşılanmadığını ölçen değerlendirme ve dış kalite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güvence sürecini,</w:t>
      </w:r>
    </w:p>
    <w:p w:rsidR="007C6D0C" w:rsidRPr="008C0265" w:rsidRDefault="008619E4"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t>d</w:t>
      </w:r>
      <w:r w:rsidR="007C6D0C" w:rsidRPr="008C0265">
        <w:rPr>
          <w:rFonts w:ascii="Times New Roman" w:eastAsia="Times New Roman" w:hAnsi="Times New Roman" w:cs="Times New Roman"/>
          <w:color w:val="444444"/>
          <w:sz w:val="24"/>
          <w:szCs w:val="24"/>
          <w:lang w:eastAsia="tr-TR"/>
        </w:rPr>
        <w:t>) Dış Değerlendirme: Üniversite’nin</w:t>
      </w:r>
      <w:r w:rsidRPr="008C0265">
        <w:rPr>
          <w:rFonts w:ascii="Times New Roman" w:eastAsia="Times New Roman" w:hAnsi="Times New Roman" w:cs="Times New Roman"/>
          <w:color w:val="444444"/>
          <w:sz w:val="24"/>
          <w:szCs w:val="24"/>
          <w:lang w:eastAsia="tr-TR"/>
        </w:rPr>
        <w:t xml:space="preserve"> veya bir programının</w:t>
      </w:r>
      <w:r w:rsidR="007C6D0C" w:rsidRPr="008C0265">
        <w:rPr>
          <w:rFonts w:ascii="Times New Roman" w:eastAsia="Times New Roman" w:hAnsi="Times New Roman" w:cs="Times New Roman"/>
          <w:color w:val="444444"/>
          <w:sz w:val="24"/>
          <w:szCs w:val="24"/>
          <w:lang w:eastAsia="tr-TR"/>
        </w:rPr>
        <w:t xml:space="preserve">, eğitim-öğretim ve araştırma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faaliyetleri ile idari hizmetlerin kalitesinin, Yükseköğretim Kalite Kurulu tarafından yetkilendirilen dış değerlendiriciler veya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Yükseköğretim Kurulunca tanınan, bağımsız Kalite Değerlendirme Tescil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Belgesine sahip dış değerlendirme kuruluşları tarafından yürütülen dış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değerlendirme sürecini,</w:t>
      </w:r>
    </w:p>
    <w:p w:rsidR="007C6D0C" w:rsidRPr="008C0265" w:rsidRDefault="008619E4"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t>ç</w:t>
      </w:r>
      <w:r w:rsidR="007C6D0C" w:rsidRPr="008C0265">
        <w:rPr>
          <w:rFonts w:ascii="Times New Roman" w:eastAsia="Times New Roman" w:hAnsi="Times New Roman" w:cs="Times New Roman"/>
          <w:color w:val="444444"/>
          <w:sz w:val="24"/>
          <w:szCs w:val="24"/>
          <w:lang w:eastAsia="tr-TR"/>
        </w:rPr>
        <w:t>) Dış Değerlendirme ve Akreditasyon Kuruluşları: Yurt içinde veya yurt dışında faaliyet gösteren ve Yükseköğretim Kurulunca tanınan Kalite</w:t>
      </w:r>
      <w:r w:rsidR="00695114">
        <w:rPr>
          <w:rFonts w:ascii="Times New Roman" w:eastAsia="Times New Roman" w:hAnsi="Times New Roman" w:cs="Times New Roman"/>
          <w:color w:val="444444"/>
          <w:sz w:val="24"/>
          <w:szCs w:val="24"/>
          <w:lang w:eastAsia="tr-TR"/>
        </w:rPr>
        <w:t xml:space="preserve"> </w:t>
      </w:r>
      <w:r w:rsidR="007C6D0C" w:rsidRPr="008C0265">
        <w:rPr>
          <w:rFonts w:ascii="Times New Roman" w:eastAsia="Times New Roman" w:hAnsi="Times New Roman" w:cs="Times New Roman"/>
          <w:color w:val="444444"/>
          <w:sz w:val="24"/>
          <w:szCs w:val="24"/>
          <w:lang w:eastAsia="tr-TR"/>
        </w:rPr>
        <w:t>Değerlendirme Tescil Belgesine sahip kurumları,</w:t>
      </w:r>
    </w:p>
    <w:p w:rsidR="007C6D0C" w:rsidRPr="008C0265" w:rsidRDefault="008619E4"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t>d</w:t>
      </w:r>
      <w:r w:rsidR="00695114">
        <w:rPr>
          <w:rFonts w:ascii="Times New Roman" w:eastAsia="Times New Roman" w:hAnsi="Times New Roman" w:cs="Times New Roman"/>
          <w:color w:val="444444"/>
          <w:sz w:val="24"/>
          <w:szCs w:val="24"/>
          <w:lang w:eastAsia="tr-TR"/>
        </w:rPr>
        <w:t xml:space="preserve">) </w:t>
      </w:r>
      <w:r w:rsidR="007C6D0C" w:rsidRPr="008C0265">
        <w:rPr>
          <w:rFonts w:ascii="Times New Roman" w:eastAsia="Times New Roman" w:hAnsi="Times New Roman" w:cs="Times New Roman"/>
          <w:color w:val="444444"/>
          <w:sz w:val="24"/>
          <w:szCs w:val="24"/>
          <w:lang w:eastAsia="tr-TR"/>
        </w:rPr>
        <w:t xml:space="preserve">Dış Değerlendiriciler: Yükseköğretim kurumlarının kurumsal dış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değerlendirme sürecinde görev yapmak üzere Yükseköğretim Kalite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Kurulu tarafından görevlendirilen dış değerlendirme sürecini yürütmeye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yetkin kişileri,</w:t>
      </w:r>
    </w:p>
    <w:p w:rsidR="007C6D0C" w:rsidRPr="008C0265" w:rsidRDefault="008619E4"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t>e</w:t>
      </w:r>
      <w:r w:rsidR="007C6D0C" w:rsidRPr="008C0265">
        <w:rPr>
          <w:rFonts w:ascii="Times New Roman" w:eastAsia="Times New Roman" w:hAnsi="Times New Roman" w:cs="Times New Roman"/>
          <w:color w:val="444444"/>
          <w:sz w:val="24"/>
          <w:szCs w:val="24"/>
          <w:lang w:eastAsia="tr-TR"/>
        </w:rPr>
        <w:t>) İç Değerlendirme: Üniversite’nin, eğitim-öğretim ve araştırma faaliyetleri ile idari hizmetlerinin kalitesinin ve kurumsal kalite geliştirme çalışmalarının</w:t>
      </w:r>
      <w:r w:rsidR="00695114">
        <w:rPr>
          <w:rFonts w:ascii="Times New Roman" w:eastAsia="Times New Roman" w:hAnsi="Times New Roman" w:cs="Times New Roman"/>
          <w:color w:val="444444"/>
          <w:sz w:val="24"/>
          <w:szCs w:val="24"/>
          <w:lang w:eastAsia="tr-TR"/>
        </w:rPr>
        <w:t xml:space="preserve"> </w:t>
      </w:r>
      <w:r w:rsidR="007C6D0C" w:rsidRPr="008C0265">
        <w:rPr>
          <w:rFonts w:ascii="Times New Roman" w:eastAsia="Times New Roman" w:hAnsi="Times New Roman" w:cs="Times New Roman"/>
          <w:color w:val="444444"/>
          <w:sz w:val="24"/>
          <w:szCs w:val="24"/>
          <w:lang w:eastAsia="tr-TR"/>
        </w:rPr>
        <w:t>Kalite Komisyonu tarafından değerlendirilmesini,</w:t>
      </w:r>
    </w:p>
    <w:p w:rsidR="007C6D0C" w:rsidRPr="008C0265" w:rsidRDefault="008619E4"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t>f</w:t>
      </w:r>
      <w:r w:rsidR="007C6D0C" w:rsidRPr="008C0265">
        <w:rPr>
          <w:rFonts w:ascii="Times New Roman" w:eastAsia="Times New Roman" w:hAnsi="Times New Roman" w:cs="Times New Roman"/>
          <w:color w:val="444444"/>
          <w:sz w:val="24"/>
          <w:szCs w:val="24"/>
          <w:lang w:eastAsia="tr-TR"/>
        </w:rPr>
        <w:t xml:space="preserve">) Kalite Güvencesi: Üniversite’nin iç ve dış kalite standartları ile uyumlu kalite ve performans süreçlerini tam olarak yerine getirdiğine dair güvence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sağlayabilmek için yapılan tüm planlı ve sistemli işlemleri,</w:t>
      </w:r>
    </w:p>
    <w:p w:rsidR="007C6D0C" w:rsidRPr="008C0265" w:rsidRDefault="00CC3253"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t>g</w:t>
      </w:r>
      <w:r w:rsidR="007C6D0C" w:rsidRPr="008C0265">
        <w:rPr>
          <w:rFonts w:ascii="Times New Roman" w:eastAsia="Times New Roman" w:hAnsi="Times New Roman" w:cs="Times New Roman"/>
          <w:color w:val="444444"/>
          <w:sz w:val="24"/>
          <w:szCs w:val="24"/>
          <w:lang w:eastAsia="tr-TR"/>
        </w:rPr>
        <w:t>) Kalite Komisyonu (Komisyon): Çankaya Üniversitesi Kalite Komisyonunu,</w:t>
      </w:r>
    </w:p>
    <w:p w:rsidR="00CC3253" w:rsidRPr="008C0265" w:rsidRDefault="00CC3253"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t>h</w:t>
      </w:r>
      <w:r w:rsidR="007C6D0C" w:rsidRPr="008C0265">
        <w:rPr>
          <w:rFonts w:ascii="Times New Roman" w:eastAsia="Times New Roman" w:hAnsi="Times New Roman" w:cs="Times New Roman"/>
          <w:color w:val="444444"/>
          <w:sz w:val="24"/>
          <w:szCs w:val="24"/>
          <w:lang w:eastAsia="tr-TR"/>
        </w:rPr>
        <w:t xml:space="preserve">) </w:t>
      </w:r>
      <w:r w:rsidRPr="008C0265">
        <w:rPr>
          <w:rFonts w:ascii="Times New Roman" w:eastAsia="Times New Roman" w:hAnsi="Times New Roman" w:cs="Times New Roman"/>
          <w:color w:val="444444"/>
          <w:sz w:val="24"/>
          <w:szCs w:val="24"/>
          <w:lang w:eastAsia="tr-TR"/>
        </w:rPr>
        <w:t>Kalite Komisyonu Başkanı: Çankaya Üniversitesi Rektörü ya da Rektör’ün bulunmadığı zamanlarda ilgili Rektör Yardımcısını,</w:t>
      </w:r>
    </w:p>
    <w:p w:rsidR="00CC3253" w:rsidRPr="008C0265" w:rsidRDefault="00CC3253"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t xml:space="preserve">ı) </w:t>
      </w:r>
      <w:r w:rsidR="007C6D0C" w:rsidRPr="008C0265">
        <w:rPr>
          <w:rFonts w:ascii="Times New Roman" w:eastAsia="Times New Roman" w:hAnsi="Times New Roman" w:cs="Times New Roman"/>
          <w:color w:val="444444"/>
          <w:sz w:val="24"/>
          <w:szCs w:val="24"/>
          <w:lang w:eastAsia="tr-TR"/>
        </w:rPr>
        <w:t>Yükseköğretim Kalite Kurulu: Yükseköğretim kurumlarında kalite değerlendirme ve güvencesi çalışmaları ile akreditasyon çalışmalarının</w:t>
      </w:r>
      <w:r w:rsidR="008C0265">
        <w:rPr>
          <w:rFonts w:ascii="Times New Roman" w:eastAsia="Times New Roman" w:hAnsi="Times New Roman" w:cs="Times New Roman"/>
          <w:color w:val="444444"/>
          <w:sz w:val="24"/>
          <w:szCs w:val="24"/>
          <w:lang w:eastAsia="tr-TR"/>
        </w:rPr>
        <w:t xml:space="preserve"> </w:t>
      </w:r>
      <w:r w:rsidR="007C6D0C" w:rsidRPr="008C0265">
        <w:rPr>
          <w:rFonts w:ascii="Times New Roman" w:eastAsia="Times New Roman" w:hAnsi="Times New Roman" w:cs="Times New Roman"/>
          <w:color w:val="444444"/>
          <w:sz w:val="24"/>
          <w:szCs w:val="24"/>
          <w:lang w:eastAsia="tr-TR"/>
        </w:rPr>
        <w:t xml:space="preserve">düzenlenmesi ve yürütülmesinden sorumlu </w:t>
      </w:r>
      <w:bookmarkStart w:id="0" w:name="_GoBack"/>
      <w:bookmarkEnd w:id="0"/>
      <w:r w:rsidR="007C6D0C" w:rsidRPr="008C0265">
        <w:rPr>
          <w:rFonts w:ascii="Times New Roman" w:eastAsia="Times New Roman" w:hAnsi="Times New Roman" w:cs="Times New Roman"/>
          <w:color w:val="444444"/>
          <w:sz w:val="24"/>
          <w:szCs w:val="24"/>
          <w:lang w:eastAsia="tr-TR"/>
        </w:rPr>
        <w:t xml:space="preserve">kurulu, </w:t>
      </w:r>
    </w:p>
    <w:p w:rsidR="007C6D0C" w:rsidRPr="008C0265" w:rsidRDefault="007C6D0C" w:rsidP="008C0265">
      <w:pPr>
        <w:spacing w:after="0" w:line="240" w:lineRule="auto"/>
        <w:jc w:val="both"/>
        <w:rPr>
          <w:rFonts w:ascii="Times New Roman" w:eastAsia="Times New Roman" w:hAnsi="Times New Roman" w:cs="Times New Roman"/>
          <w:color w:val="444444"/>
          <w:sz w:val="24"/>
          <w:szCs w:val="24"/>
          <w:lang w:eastAsia="tr-TR"/>
        </w:rPr>
      </w:pPr>
      <w:proofErr w:type="gramStart"/>
      <w:r w:rsidRPr="008C0265">
        <w:rPr>
          <w:rFonts w:ascii="Times New Roman" w:eastAsia="Times New Roman" w:hAnsi="Times New Roman" w:cs="Times New Roman"/>
          <w:color w:val="444444"/>
          <w:sz w:val="24"/>
          <w:szCs w:val="24"/>
          <w:lang w:eastAsia="tr-TR"/>
        </w:rPr>
        <w:t>ifade</w:t>
      </w:r>
      <w:proofErr w:type="gramEnd"/>
      <w:r w:rsidRPr="008C0265">
        <w:rPr>
          <w:rFonts w:ascii="Times New Roman" w:eastAsia="Times New Roman" w:hAnsi="Times New Roman" w:cs="Times New Roman"/>
          <w:color w:val="444444"/>
          <w:sz w:val="24"/>
          <w:szCs w:val="24"/>
          <w:lang w:eastAsia="tr-TR"/>
        </w:rPr>
        <w:t xml:space="preserve"> eder. </w:t>
      </w:r>
    </w:p>
    <w:p w:rsidR="007C6D0C" w:rsidRPr="008C0265" w:rsidRDefault="007C6D0C" w:rsidP="008C0265">
      <w:pPr>
        <w:spacing w:after="0" w:line="240" w:lineRule="auto"/>
        <w:jc w:val="center"/>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b/>
          <w:bCs/>
          <w:color w:val="444444"/>
          <w:sz w:val="24"/>
          <w:szCs w:val="24"/>
          <w:lang w:eastAsia="tr-TR"/>
        </w:rPr>
        <w:lastRenderedPageBreak/>
        <w:t>İKİNCİ BÖLÜM</w:t>
      </w:r>
    </w:p>
    <w:p w:rsidR="0068232A" w:rsidRPr="008C0265" w:rsidRDefault="007C6D0C" w:rsidP="008C0265">
      <w:pPr>
        <w:spacing w:after="0" w:line="240" w:lineRule="auto"/>
        <w:jc w:val="center"/>
        <w:rPr>
          <w:rFonts w:ascii="Times New Roman" w:eastAsia="Times New Roman" w:hAnsi="Times New Roman" w:cs="Times New Roman"/>
          <w:b/>
          <w:color w:val="444444"/>
          <w:sz w:val="24"/>
          <w:szCs w:val="24"/>
          <w:lang w:eastAsia="tr-TR"/>
        </w:rPr>
      </w:pPr>
      <w:r w:rsidRPr="008C0265">
        <w:rPr>
          <w:rFonts w:ascii="Times New Roman" w:eastAsia="Times New Roman" w:hAnsi="Times New Roman" w:cs="Times New Roman"/>
          <w:b/>
          <w:bCs/>
          <w:color w:val="444444"/>
          <w:sz w:val="24"/>
          <w:szCs w:val="24"/>
          <w:lang w:eastAsia="tr-TR"/>
        </w:rPr>
        <w:t xml:space="preserve">Kalite Komisyonunun Kuruluşu ve </w:t>
      </w:r>
      <w:r w:rsidR="0068232A" w:rsidRPr="008C0265">
        <w:rPr>
          <w:rFonts w:ascii="Times New Roman" w:eastAsia="Times New Roman" w:hAnsi="Times New Roman" w:cs="Times New Roman"/>
          <w:b/>
          <w:bCs/>
          <w:color w:val="444444"/>
          <w:sz w:val="24"/>
          <w:szCs w:val="24"/>
          <w:lang w:eastAsia="tr-TR"/>
        </w:rPr>
        <w:t>Organizasyon Yapısı</w:t>
      </w:r>
      <w:r w:rsidRPr="008C0265">
        <w:rPr>
          <w:rFonts w:ascii="Times New Roman" w:eastAsia="Times New Roman" w:hAnsi="Times New Roman" w:cs="Times New Roman"/>
          <w:b/>
          <w:bCs/>
          <w:color w:val="444444"/>
          <w:sz w:val="24"/>
          <w:szCs w:val="24"/>
          <w:lang w:eastAsia="tr-TR"/>
        </w:rPr>
        <w:br/>
      </w:r>
    </w:p>
    <w:p w:rsidR="008C0265" w:rsidRDefault="007F3C30" w:rsidP="008C0265">
      <w:pPr>
        <w:spacing w:after="0" w:line="240" w:lineRule="auto"/>
        <w:ind w:firstLine="708"/>
        <w:jc w:val="both"/>
        <w:rPr>
          <w:rFonts w:ascii="Times New Roman" w:eastAsia="Times New Roman" w:hAnsi="Times New Roman" w:cs="Times New Roman"/>
          <w:b/>
          <w:color w:val="444444"/>
          <w:sz w:val="24"/>
          <w:szCs w:val="24"/>
          <w:lang w:eastAsia="tr-TR"/>
        </w:rPr>
      </w:pPr>
      <w:r w:rsidRPr="008C0265">
        <w:rPr>
          <w:rFonts w:ascii="Times New Roman" w:eastAsia="Times New Roman" w:hAnsi="Times New Roman" w:cs="Times New Roman"/>
          <w:b/>
          <w:color w:val="444444"/>
          <w:sz w:val="24"/>
          <w:szCs w:val="24"/>
          <w:lang w:eastAsia="tr-TR"/>
        </w:rPr>
        <w:t>Akademik Birim Kalite Sorumluları</w:t>
      </w:r>
    </w:p>
    <w:p w:rsidR="00B3256A" w:rsidRP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5</w:t>
      </w:r>
      <w:r w:rsidR="00B3256A" w:rsidRPr="00E457BE">
        <w:rPr>
          <w:rFonts w:ascii="Times New Roman" w:eastAsia="Times New Roman" w:hAnsi="Times New Roman" w:cs="Times New Roman"/>
          <w:b/>
          <w:color w:val="444444"/>
          <w:sz w:val="24"/>
          <w:szCs w:val="24"/>
          <w:lang w:eastAsia="tr-TR"/>
        </w:rPr>
        <w:t xml:space="preserve"> </w:t>
      </w:r>
      <w:r w:rsidR="0068232A" w:rsidRPr="00E457BE">
        <w:rPr>
          <w:rFonts w:ascii="Times New Roman" w:eastAsia="Times New Roman" w:hAnsi="Times New Roman" w:cs="Times New Roman"/>
          <w:b/>
          <w:color w:val="444444"/>
          <w:sz w:val="24"/>
          <w:szCs w:val="24"/>
          <w:lang w:eastAsia="tr-TR"/>
        </w:rPr>
        <w:t>-</w:t>
      </w:r>
      <w:r w:rsidR="0068232A" w:rsidRPr="008C0265">
        <w:rPr>
          <w:rFonts w:ascii="Times New Roman" w:eastAsia="Times New Roman" w:hAnsi="Times New Roman" w:cs="Times New Roman"/>
          <w:color w:val="444444"/>
          <w:sz w:val="24"/>
          <w:szCs w:val="24"/>
          <w:lang w:eastAsia="tr-TR"/>
        </w:rPr>
        <w:t xml:space="preserve"> (1) </w:t>
      </w:r>
      <w:r w:rsidR="00B3256A" w:rsidRPr="008C0265">
        <w:rPr>
          <w:rFonts w:ascii="Times New Roman" w:eastAsia="Times New Roman" w:hAnsi="Times New Roman" w:cs="Times New Roman"/>
          <w:color w:val="444444"/>
          <w:sz w:val="24"/>
          <w:szCs w:val="24"/>
          <w:lang w:eastAsia="tr-TR"/>
        </w:rPr>
        <w:t xml:space="preserve">Akademik Birim Kalite Sorumluları Dekan/Enstitü/Meslek Yüksekokulu Müdürü başkanlığında bunların yardımcıları ile Bölüm/Anabilim Dalı Başkanlarından oluşur. Toplantılara gerekli görüldüğü hallerde öğrenci temsilcisi de davet edilir. </w:t>
      </w:r>
    </w:p>
    <w:p w:rsidR="008C0265" w:rsidRDefault="00B3256A" w:rsidP="008C0265">
      <w:pPr>
        <w:spacing w:after="0" w:line="240" w:lineRule="auto"/>
        <w:ind w:firstLine="708"/>
        <w:jc w:val="both"/>
        <w:rPr>
          <w:rFonts w:ascii="Times New Roman" w:eastAsia="Times New Roman" w:hAnsi="Times New Roman" w:cs="Times New Roman"/>
          <w:b/>
          <w:color w:val="444444"/>
          <w:sz w:val="24"/>
          <w:szCs w:val="24"/>
          <w:lang w:eastAsia="tr-TR"/>
        </w:rPr>
      </w:pPr>
      <w:r w:rsidRPr="008C0265">
        <w:rPr>
          <w:rFonts w:ascii="Times New Roman" w:eastAsia="Times New Roman" w:hAnsi="Times New Roman" w:cs="Times New Roman"/>
          <w:b/>
          <w:color w:val="444444"/>
          <w:sz w:val="24"/>
          <w:szCs w:val="24"/>
          <w:lang w:eastAsia="tr-TR"/>
        </w:rPr>
        <w:t>Akademik Birim Kalite Sorumlularının Görevleri</w:t>
      </w:r>
    </w:p>
    <w:p w:rsidR="00B3256A" w:rsidRPr="008C0265" w:rsidRDefault="00B3256A" w:rsidP="008C0265">
      <w:pPr>
        <w:spacing w:after="0" w:line="240" w:lineRule="auto"/>
        <w:ind w:firstLine="708"/>
        <w:jc w:val="both"/>
        <w:rPr>
          <w:rFonts w:ascii="Times New Roman" w:eastAsia="Times New Roman" w:hAnsi="Times New Roman" w:cs="Times New Roman"/>
          <w:color w:val="444444"/>
          <w:sz w:val="24"/>
          <w:szCs w:val="24"/>
          <w:lang w:eastAsia="tr-TR"/>
        </w:rPr>
      </w:pPr>
      <w:proofErr w:type="gramStart"/>
      <w:r w:rsidRPr="00E457BE">
        <w:rPr>
          <w:rFonts w:ascii="Times New Roman" w:eastAsia="Times New Roman" w:hAnsi="Times New Roman" w:cs="Times New Roman"/>
          <w:b/>
          <w:color w:val="444444"/>
          <w:sz w:val="24"/>
          <w:szCs w:val="24"/>
          <w:lang w:eastAsia="tr-TR"/>
        </w:rPr>
        <w:t>MADDE 6 -</w:t>
      </w:r>
      <w:r w:rsidRPr="008C0265">
        <w:rPr>
          <w:rFonts w:ascii="Times New Roman" w:eastAsia="Times New Roman" w:hAnsi="Times New Roman" w:cs="Times New Roman"/>
          <w:color w:val="444444"/>
          <w:sz w:val="24"/>
          <w:szCs w:val="24"/>
          <w:lang w:eastAsia="tr-TR"/>
        </w:rPr>
        <w:t xml:space="preserve"> (1)  </w:t>
      </w:r>
      <w:r w:rsidR="009A1BBA" w:rsidRPr="008C0265">
        <w:rPr>
          <w:rFonts w:ascii="Times New Roman" w:eastAsia="Times New Roman" w:hAnsi="Times New Roman" w:cs="Times New Roman"/>
          <w:color w:val="444444"/>
          <w:sz w:val="24"/>
          <w:szCs w:val="24"/>
          <w:lang w:eastAsia="tr-TR"/>
        </w:rPr>
        <w:t>Üniversitenin stratejik planı ve hedefleri doğrultusunda, akademik birimlerin eğitim öğretim ve araştırma faaliyetleri ile idari hizmetlerin değerlendirilmesi ve kalitesinin geliştirilmesi ile ilgili olarak birimlerde kalite güvencesi sistemini kurmak, bilimsel hedefler kapsamında Çankaya Üniversitesi Kalite Komisyonu tarafından belirlenen usul ve esaslar doğrultusunda yürütmek ve h</w:t>
      </w:r>
      <w:r w:rsidRPr="008C0265">
        <w:rPr>
          <w:rFonts w:ascii="Times New Roman" w:eastAsia="Times New Roman" w:hAnsi="Times New Roman" w:cs="Times New Roman"/>
          <w:color w:val="444444"/>
          <w:sz w:val="24"/>
          <w:szCs w:val="24"/>
          <w:lang w:eastAsia="tr-TR"/>
        </w:rPr>
        <w:t>er yıl Şubat-Mart aylarında Akademik Birim</w:t>
      </w:r>
      <w:r w:rsidR="009A1BBA" w:rsidRPr="008C0265">
        <w:rPr>
          <w:rFonts w:ascii="Times New Roman" w:eastAsia="Times New Roman" w:hAnsi="Times New Roman" w:cs="Times New Roman"/>
          <w:color w:val="444444"/>
          <w:sz w:val="24"/>
          <w:szCs w:val="24"/>
          <w:lang w:eastAsia="tr-TR"/>
        </w:rPr>
        <w:t>ler</w:t>
      </w:r>
      <w:r w:rsidRPr="008C0265">
        <w:rPr>
          <w:rFonts w:ascii="Times New Roman" w:eastAsia="Times New Roman" w:hAnsi="Times New Roman" w:cs="Times New Roman"/>
          <w:color w:val="444444"/>
          <w:sz w:val="24"/>
          <w:szCs w:val="24"/>
          <w:lang w:eastAsia="tr-TR"/>
        </w:rPr>
        <w:t xml:space="preserve">in İç Değerlendirme raporunu </w:t>
      </w:r>
      <w:r w:rsidR="009A1BBA" w:rsidRPr="008C0265">
        <w:rPr>
          <w:rFonts w:ascii="Times New Roman" w:eastAsia="Times New Roman" w:hAnsi="Times New Roman" w:cs="Times New Roman"/>
          <w:color w:val="444444"/>
          <w:sz w:val="24"/>
          <w:szCs w:val="24"/>
          <w:lang w:eastAsia="tr-TR"/>
        </w:rPr>
        <w:t>Çankaya Üniversitesi Kalite Komisyonuna sunmak,</w:t>
      </w:r>
      <w:proofErr w:type="gramEnd"/>
    </w:p>
    <w:p w:rsidR="009A1BBA" w:rsidRPr="008C0265" w:rsidRDefault="009A1BBA"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(2) Dış değerlendirme sürecinde birimleriyle ilgili hazırlıkları yapmak ve birim ile ilgili gerekli olabilecek her türlü veri ve bilgiyi Çankaya Üniversitesi Kalite Komisyonuna iletmek.</w:t>
      </w:r>
    </w:p>
    <w:p w:rsidR="008C0265" w:rsidRDefault="009A1BBA" w:rsidP="008C0265">
      <w:pPr>
        <w:spacing w:after="0" w:line="240" w:lineRule="auto"/>
        <w:ind w:firstLine="708"/>
        <w:jc w:val="both"/>
        <w:rPr>
          <w:rFonts w:ascii="Times New Roman" w:eastAsia="Times New Roman" w:hAnsi="Times New Roman" w:cs="Times New Roman"/>
          <w:b/>
          <w:color w:val="444444"/>
          <w:sz w:val="24"/>
          <w:szCs w:val="24"/>
          <w:lang w:eastAsia="tr-TR"/>
        </w:rPr>
      </w:pPr>
      <w:r w:rsidRPr="008C0265">
        <w:rPr>
          <w:rFonts w:ascii="Times New Roman" w:eastAsia="Times New Roman" w:hAnsi="Times New Roman" w:cs="Times New Roman"/>
          <w:b/>
          <w:color w:val="444444"/>
          <w:sz w:val="24"/>
          <w:szCs w:val="24"/>
          <w:lang w:eastAsia="tr-TR"/>
        </w:rPr>
        <w:t>Çankaya Üniversitesi Kalite Komisyonu</w:t>
      </w:r>
      <w:r w:rsidR="00A14F53" w:rsidRPr="008C0265">
        <w:rPr>
          <w:rFonts w:ascii="Times New Roman" w:eastAsia="Times New Roman" w:hAnsi="Times New Roman" w:cs="Times New Roman"/>
          <w:b/>
          <w:color w:val="444444"/>
          <w:sz w:val="24"/>
          <w:szCs w:val="24"/>
          <w:lang w:eastAsia="tr-TR"/>
        </w:rPr>
        <w:t xml:space="preserve"> Kuruluşu ve Çalışma Esasları</w:t>
      </w:r>
    </w:p>
    <w:p w:rsidR="008D24D0" w:rsidRPr="008C0265" w:rsidRDefault="00B3256A"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 xml:space="preserve">MADDE </w:t>
      </w:r>
      <w:r w:rsidR="009A1BBA" w:rsidRPr="00E457BE">
        <w:rPr>
          <w:rFonts w:ascii="Times New Roman" w:eastAsia="Times New Roman" w:hAnsi="Times New Roman" w:cs="Times New Roman"/>
          <w:b/>
          <w:color w:val="444444"/>
          <w:sz w:val="24"/>
          <w:szCs w:val="24"/>
          <w:lang w:eastAsia="tr-TR"/>
        </w:rPr>
        <w:t>7</w:t>
      </w:r>
      <w:r w:rsidRPr="00E457BE">
        <w:rPr>
          <w:rFonts w:ascii="Times New Roman" w:eastAsia="Times New Roman" w:hAnsi="Times New Roman" w:cs="Times New Roman"/>
          <w:b/>
          <w:color w:val="444444"/>
          <w:sz w:val="24"/>
          <w:szCs w:val="24"/>
          <w:lang w:eastAsia="tr-TR"/>
        </w:rPr>
        <w:t>-</w:t>
      </w:r>
      <w:r w:rsidRPr="008C0265">
        <w:rPr>
          <w:rFonts w:ascii="Times New Roman" w:eastAsia="Times New Roman" w:hAnsi="Times New Roman" w:cs="Times New Roman"/>
          <w:color w:val="444444"/>
          <w:sz w:val="24"/>
          <w:szCs w:val="24"/>
          <w:lang w:eastAsia="tr-TR"/>
        </w:rPr>
        <w:t xml:space="preserve"> (1) </w:t>
      </w:r>
      <w:r w:rsidR="007C6D0C" w:rsidRPr="008C0265">
        <w:rPr>
          <w:rFonts w:ascii="Times New Roman" w:eastAsia="Times New Roman" w:hAnsi="Times New Roman" w:cs="Times New Roman"/>
          <w:color w:val="444444"/>
          <w:sz w:val="24"/>
          <w:szCs w:val="24"/>
          <w:lang w:eastAsia="tr-TR"/>
        </w:rPr>
        <w:t xml:space="preserve">Kalite komisyonu üyeleri </w:t>
      </w:r>
      <w:r w:rsidR="00FF5C77" w:rsidRPr="008C0265">
        <w:rPr>
          <w:rFonts w:ascii="Times New Roman" w:eastAsia="Times New Roman" w:hAnsi="Times New Roman" w:cs="Times New Roman"/>
          <w:color w:val="444444"/>
          <w:sz w:val="24"/>
          <w:szCs w:val="24"/>
          <w:lang w:eastAsia="tr-TR"/>
        </w:rPr>
        <w:t xml:space="preserve">Rektör, Rektör </w:t>
      </w:r>
      <w:r w:rsidR="00695114">
        <w:rPr>
          <w:rFonts w:ascii="Times New Roman" w:eastAsia="Times New Roman" w:hAnsi="Times New Roman" w:cs="Times New Roman"/>
          <w:color w:val="444444"/>
          <w:sz w:val="24"/>
          <w:szCs w:val="24"/>
          <w:lang w:eastAsia="tr-TR"/>
        </w:rPr>
        <w:t>Y</w:t>
      </w:r>
      <w:r w:rsidR="00FF5C77" w:rsidRPr="008C0265">
        <w:rPr>
          <w:rFonts w:ascii="Times New Roman" w:eastAsia="Times New Roman" w:hAnsi="Times New Roman" w:cs="Times New Roman"/>
          <w:color w:val="444444"/>
          <w:sz w:val="24"/>
          <w:szCs w:val="24"/>
          <w:lang w:eastAsia="tr-TR"/>
        </w:rPr>
        <w:t>ardımcıları,</w:t>
      </w:r>
      <w:r w:rsidR="00695114">
        <w:rPr>
          <w:rFonts w:ascii="Times New Roman" w:eastAsia="Times New Roman" w:hAnsi="Times New Roman" w:cs="Times New Roman"/>
          <w:color w:val="444444"/>
          <w:sz w:val="24"/>
          <w:szCs w:val="24"/>
          <w:lang w:eastAsia="tr-TR"/>
        </w:rPr>
        <w:t xml:space="preserve"> </w:t>
      </w:r>
      <w:r w:rsidR="00C33638" w:rsidRPr="008C0265">
        <w:rPr>
          <w:rFonts w:ascii="Times New Roman" w:eastAsia="Times New Roman" w:hAnsi="Times New Roman" w:cs="Times New Roman"/>
          <w:color w:val="444444"/>
          <w:sz w:val="24"/>
          <w:szCs w:val="24"/>
          <w:lang w:eastAsia="tr-TR"/>
        </w:rPr>
        <w:t>Dekanlar, Enstitü Müdürleri,</w:t>
      </w:r>
      <w:r w:rsidR="00FF5C77" w:rsidRPr="008C0265">
        <w:rPr>
          <w:rFonts w:ascii="Times New Roman" w:eastAsia="Times New Roman" w:hAnsi="Times New Roman" w:cs="Times New Roman"/>
          <w:color w:val="444444"/>
          <w:sz w:val="24"/>
          <w:szCs w:val="24"/>
          <w:lang w:eastAsia="tr-TR"/>
        </w:rPr>
        <w:t xml:space="preserve"> Meslek Yüksekokulu Müdürleri, TTO </w:t>
      </w:r>
      <w:r w:rsidR="00695114">
        <w:rPr>
          <w:rFonts w:ascii="Times New Roman" w:eastAsia="Times New Roman" w:hAnsi="Times New Roman" w:cs="Times New Roman"/>
          <w:color w:val="444444"/>
          <w:sz w:val="24"/>
          <w:szCs w:val="24"/>
          <w:lang w:eastAsia="tr-TR"/>
        </w:rPr>
        <w:t>M</w:t>
      </w:r>
      <w:r w:rsidR="00FF5C77" w:rsidRPr="008C0265">
        <w:rPr>
          <w:rFonts w:ascii="Times New Roman" w:eastAsia="Times New Roman" w:hAnsi="Times New Roman" w:cs="Times New Roman"/>
          <w:color w:val="444444"/>
          <w:sz w:val="24"/>
          <w:szCs w:val="24"/>
          <w:lang w:eastAsia="tr-TR"/>
        </w:rPr>
        <w:t xml:space="preserve">üdürü, </w:t>
      </w:r>
      <w:r w:rsidR="00007BB2" w:rsidRPr="008C0265">
        <w:rPr>
          <w:rFonts w:ascii="Times New Roman" w:eastAsia="Times New Roman" w:hAnsi="Times New Roman" w:cs="Times New Roman"/>
          <w:color w:val="444444"/>
          <w:sz w:val="24"/>
          <w:szCs w:val="24"/>
          <w:lang w:eastAsia="tr-TR"/>
        </w:rPr>
        <w:t xml:space="preserve">Ortak Dersler Bölümü Başkanı, </w:t>
      </w:r>
      <w:r w:rsidR="00FF5C77" w:rsidRPr="008C0265">
        <w:rPr>
          <w:rFonts w:ascii="Times New Roman" w:eastAsia="Times New Roman" w:hAnsi="Times New Roman" w:cs="Times New Roman"/>
          <w:color w:val="444444"/>
          <w:sz w:val="24"/>
          <w:szCs w:val="24"/>
          <w:lang w:eastAsia="tr-TR"/>
        </w:rPr>
        <w:t>Yabancı Diller Bölümü Başkanı,</w:t>
      </w:r>
      <w:r w:rsidR="00007BB2" w:rsidRPr="008C0265">
        <w:rPr>
          <w:rFonts w:ascii="Times New Roman" w:eastAsia="Times New Roman" w:hAnsi="Times New Roman" w:cs="Times New Roman"/>
          <w:color w:val="444444"/>
          <w:sz w:val="24"/>
          <w:szCs w:val="24"/>
          <w:lang w:eastAsia="tr-TR"/>
        </w:rPr>
        <w:t xml:space="preserve"> Genel Sekreter, </w:t>
      </w:r>
      <w:r w:rsidR="00FF5C77" w:rsidRPr="008C0265">
        <w:rPr>
          <w:rFonts w:ascii="Times New Roman" w:eastAsia="Times New Roman" w:hAnsi="Times New Roman" w:cs="Times New Roman"/>
          <w:color w:val="444444"/>
          <w:sz w:val="24"/>
          <w:szCs w:val="24"/>
          <w:lang w:eastAsia="tr-TR"/>
        </w:rPr>
        <w:t>Personel Daire Başkanı, Ö</w:t>
      </w:r>
      <w:r w:rsidR="008D24D0" w:rsidRPr="008C0265">
        <w:rPr>
          <w:rFonts w:ascii="Times New Roman" w:eastAsia="Times New Roman" w:hAnsi="Times New Roman" w:cs="Times New Roman"/>
          <w:color w:val="444444"/>
          <w:sz w:val="24"/>
          <w:szCs w:val="24"/>
          <w:lang w:eastAsia="tr-TR"/>
        </w:rPr>
        <w:t xml:space="preserve">ğrenci İşleri Daire </w:t>
      </w:r>
      <w:r w:rsidR="00FF5C77" w:rsidRPr="008C0265">
        <w:rPr>
          <w:rFonts w:ascii="Times New Roman" w:eastAsia="Times New Roman" w:hAnsi="Times New Roman" w:cs="Times New Roman"/>
          <w:color w:val="444444"/>
          <w:sz w:val="24"/>
          <w:szCs w:val="24"/>
          <w:lang w:eastAsia="tr-TR"/>
        </w:rPr>
        <w:t>B</w:t>
      </w:r>
      <w:r w:rsidR="00007BB2" w:rsidRPr="008C0265">
        <w:rPr>
          <w:rFonts w:ascii="Times New Roman" w:eastAsia="Times New Roman" w:hAnsi="Times New Roman" w:cs="Times New Roman"/>
          <w:color w:val="444444"/>
          <w:sz w:val="24"/>
          <w:szCs w:val="24"/>
          <w:lang w:eastAsia="tr-TR"/>
        </w:rPr>
        <w:t>aşkanı, Bütçe ve Mali İşler Daire Başkanı</w:t>
      </w:r>
      <w:r w:rsidR="00695114">
        <w:rPr>
          <w:rFonts w:ascii="Times New Roman" w:eastAsia="Times New Roman" w:hAnsi="Times New Roman" w:cs="Times New Roman"/>
          <w:color w:val="444444"/>
          <w:sz w:val="24"/>
          <w:szCs w:val="24"/>
          <w:lang w:eastAsia="tr-TR"/>
        </w:rPr>
        <w:t xml:space="preserve">ndan oluşan daimi üyeler ile Senato tarafından iki yıl için belirlenecek Fakültelerden birer temsilci </w:t>
      </w:r>
      <w:r w:rsidR="008534FF">
        <w:rPr>
          <w:rFonts w:ascii="Times New Roman" w:eastAsia="Times New Roman" w:hAnsi="Times New Roman" w:cs="Times New Roman"/>
          <w:color w:val="444444"/>
          <w:sz w:val="24"/>
          <w:szCs w:val="24"/>
          <w:lang w:eastAsia="tr-TR"/>
        </w:rPr>
        <w:t>ve</w:t>
      </w:r>
      <w:r w:rsidR="00695114">
        <w:rPr>
          <w:rFonts w:ascii="Times New Roman" w:eastAsia="Times New Roman" w:hAnsi="Times New Roman" w:cs="Times New Roman"/>
          <w:color w:val="444444"/>
          <w:sz w:val="24"/>
          <w:szCs w:val="24"/>
          <w:lang w:eastAsia="tr-TR"/>
        </w:rPr>
        <w:t xml:space="preserve"> bir yıl süre ile seçilen öğrenci temsilcisinden oluşur.</w:t>
      </w:r>
    </w:p>
    <w:p w:rsidR="008D24D0" w:rsidRPr="008C0265" w:rsidRDefault="008D24D0"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 xml:space="preserve">(2) </w:t>
      </w:r>
      <w:r w:rsidR="007C6D0C" w:rsidRPr="008C0265">
        <w:rPr>
          <w:rFonts w:ascii="Times New Roman" w:eastAsia="Times New Roman" w:hAnsi="Times New Roman" w:cs="Times New Roman"/>
          <w:color w:val="444444"/>
          <w:sz w:val="24"/>
          <w:szCs w:val="24"/>
          <w:lang w:eastAsia="tr-TR"/>
        </w:rPr>
        <w:t xml:space="preserve">Rektör, Kalite Komisyonunun Başkanıdır. Rektör bulunmadığı zamanlarda ise </w:t>
      </w:r>
      <w:r w:rsidRPr="008C0265">
        <w:rPr>
          <w:rFonts w:ascii="Times New Roman" w:eastAsia="Times New Roman" w:hAnsi="Times New Roman" w:cs="Times New Roman"/>
          <w:color w:val="444444"/>
          <w:sz w:val="24"/>
          <w:szCs w:val="24"/>
          <w:lang w:eastAsia="tr-TR"/>
        </w:rPr>
        <w:t>ilgili</w:t>
      </w:r>
      <w:r w:rsidR="007C6D0C" w:rsidRPr="008C0265">
        <w:rPr>
          <w:rFonts w:ascii="Times New Roman" w:eastAsia="Times New Roman" w:hAnsi="Times New Roman" w:cs="Times New Roman"/>
          <w:color w:val="444444"/>
          <w:sz w:val="24"/>
          <w:szCs w:val="24"/>
          <w:lang w:eastAsia="tr-TR"/>
        </w:rPr>
        <w:t xml:space="preserve"> Rektör Yardımcısı komisyona başkanlık eder. </w:t>
      </w:r>
    </w:p>
    <w:p w:rsidR="008D24D0" w:rsidRPr="008C0265" w:rsidRDefault="008D24D0"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 xml:space="preserve">(3) </w:t>
      </w:r>
      <w:r w:rsidR="007C6D0C" w:rsidRPr="008C0265">
        <w:rPr>
          <w:rFonts w:ascii="Times New Roman" w:eastAsia="Times New Roman" w:hAnsi="Times New Roman" w:cs="Times New Roman"/>
          <w:color w:val="444444"/>
          <w:sz w:val="24"/>
          <w:szCs w:val="24"/>
          <w:lang w:eastAsia="tr-TR"/>
        </w:rPr>
        <w:t>Komisyon gerekli gördüğü takdirde komisyon üyesi olmayan kişilerin de yer alabileceği alt komisyonlar, çalışma grupları ve danışma kurulları oluşturulabilir.</w:t>
      </w:r>
    </w:p>
    <w:p w:rsidR="008D24D0" w:rsidRPr="008C0265" w:rsidRDefault="008D24D0"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 xml:space="preserve">(4) </w:t>
      </w:r>
      <w:r w:rsidR="007C6D0C" w:rsidRPr="008C0265">
        <w:rPr>
          <w:rFonts w:ascii="Times New Roman" w:eastAsia="Times New Roman" w:hAnsi="Times New Roman" w:cs="Times New Roman"/>
          <w:color w:val="444444"/>
          <w:sz w:val="24"/>
          <w:szCs w:val="24"/>
          <w:lang w:eastAsia="tr-TR"/>
        </w:rPr>
        <w:t>Komisyon üye tam sayısının salt çoğunluğu ile toplanır ve toplantıya katılanların salt çoğunluğu ile karar alınır.</w:t>
      </w:r>
    </w:p>
    <w:p w:rsidR="007C6D0C" w:rsidRPr="008C0265" w:rsidRDefault="008D24D0"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 xml:space="preserve">(5) </w:t>
      </w:r>
      <w:r w:rsidR="007C6D0C" w:rsidRPr="008C0265">
        <w:rPr>
          <w:rFonts w:ascii="Times New Roman" w:eastAsia="Times New Roman" w:hAnsi="Times New Roman" w:cs="Times New Roman"/>
          <w:color w:val="444444"/>
          <w:sz w:val="24"/>
          <w:szCs w:val="24"/>
          <w:lang w:eastAsia="tr-TR"/>
        </w:rPr>
        <w:t xml:space="preserve">Kalite Komisyonu üyeleri arasında herhangi bir nedenle eksilme olması durumunda, eksilen üyelik için </w:t>
      </w:r>
      <w:r w:rsidR="005F0068" w:rsidRPr="008C0265">
        <w:rPr>
          <w:rFonts w:ascii="Times New Roman" w:eastAsia="Times New Roman" w:hAnsi="Times New Roman" w:cs="Times New Roman"/>
          <w:color w:val="444444"/>
          <w:sz w:val="24"/>
          <w:szCs w:val="24"/>
          <w:lang w:eastAsia="tr-TR"/>
        </w:rPr>
        <w:t>aynı usulle</w:t>
      </w:r>
      <w:r w:rsidR="007C6D0C" w:rsidRPr="008C0265">
        <w:rPr>
          <w:rFonts w:ascii="Times New Roman" w:eastAsia="Times New Roman" w:hAnsi="Times New Roman" w:cs="Times New Roman"/>
          <w:color w:val="444444"/>
          <w:sz w:val="24"/>
          <w:szCs w:val="24"/>
          <w:lang w:eastAsia="tr-TR"/>
        </w:rPr>
        <w:t xml:space="preserve"> yeni üyenin görevlendirmesi yapılır.</w:t>
      </w:r>
    </w:p>
    <w:p w:rsidR="008C0265" w:rsidRDefault="007C6D0C" w:rsidP="008C0265">
      <w:pPr>
        <w:spacing w:after="0" w:line="240" w:lineRule="auto"/>
        <w:ind w:firstLine="708"/>
        <w:jc w:val="both"/>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t>Toplantı zamanı</w:t>
      </w:r>
    </w:p>
    <w:p w:rsidR="00A14F53" w:rsidRPr="008C0265" w:rsidRDefault="00A14F53"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8</w:t>
      </w:r>
      <w:r w:rsidR="005F0068" w:rsidRPr="008C0265">
        <w:rPr>
          <w:rFonts w:ascii="Times New Roman" w:eastAsia="Times New Roman" w:hAnsi="Times New Roman" w:cs="Times New Roman"/>
          <w:color w:val="444444"/>
          <w:sz w:val="24"/>
          <w:szCs w:val="24"/>
          <w:lang w:eastAsia="tr-TR"/>
        </w:rPr>
        <w:t xml:space="preserve"> - </w:t>
      </w:r>
      <w:r w:rsidR="007C6D0C" w:rsidRPr="008C0265">
        <w:rPr>
          <w:rFonts w:ascii="Times New Roman" w:eastAsia="Times New Roman" w:hAnsi="Times New Roman" w:cs="Times New Roman"/>
          <w:color w:val="444444"/>
          <w:sz w:val="24"/>
          <w:szCs w:val="24"/>
          <w:lang w:eastAsia="tr-TR"/>
        </w:rPr>
        <w:t>Kalite Komisyonu yılda en az 2 kez to</w:t>
      </w:r>
      <w:r w:rsidR="005F0068" w:rsidRPr="008C0265">
        <w:rPr>
          <w:rFonts w:ascii="Times New Roman" w:eastAsia="Times New Roman" w:hAnsi="Times New Roman" w:cs="Times New Roman"/>
          <w:color w:val="444444"/>
          <w:sz w:val="24"/>
          <w:szCs w:val="24"/>
          <w:lang w:eastAsia="tr-TR"/>
        </w:rPr>
        <w:t xml:space="preserve">planır. </w:t>
      </w:r>
      <w:r w:rsidR="007C6D0C" w:rsidRPr="008C0265">
        <w:rPr>
          <w:rFonts w:ascii="Times New Roman" w:eastAsia="Times New Roman" w:hAnsi="Times New Roman" w:cs="Times New Roman"/>
          <w:color w:val="444444"/>
          <w:sz w:val="24"/>
          <w:szCs w:val="24"/>
          <w:lang w:eastAsia="tr-TR"/>
        </w:rPr>
        <w:t>Kalite Komisyonu</w:t>
      </w:r>
      <w:r w:rsidR="005F0068" w:rsidRPr="008C0265">
        <w:rPr>
          <w:rFonts w:ascii="Times New Roman" w:eastAsia="Times New Roman" w:hAnsi="Times New Roman" w:cs="Times New Roman"/>
          <w:color w:val="444444"/>
          <w:sz w:val="24"/>
          <w:szCs w:val="24"/>
          <w:lang w:eastAsia="tr-TR"/>
        </w:rPr>
        <w:t xml:space="preserve"> gerekli hallerde Başkan tarafından </w:t>
      </w:r>
      <w:r w:rsidR="007C6D0C" w:rsidRPr="008C0265">
        <w:rPr>
          <w:rFonts w:ascii="Times New Roman" w:eastAsia="Times New Roman" w:hAnsi="Times New Roman" w:cs="Times New Roman"/>
          <w:color w:val="444444"/>
          <w:sz w:val="24"/>
          <w:szCs w:val="24"/>
          <w:lang w:eastAsia="tr-TR"/>
        </w:rPr>
        <w:t>her zaman toplantıya çağ</w:t>
      </w:r>
      <w:r w:rsidR="005F0068" w:rsidRPr="008C0265">
        <w:rPr>
          <w:rFonts w:ascii="Times New Roman" w:eastAsia="Times New Roman" w:hAnsi="Times New Roman" w:cs="Times New Roman"/>
          <w:color w:val="444444"/>
          <w:sz w:val="24"/>
          <w:szCs w:val="24"/>
          <w:lang w:eastAsia="tr-TR"/>
        </w:rPr>
        <w:t>r</w:t>
      </w:r>
      <w:r w:rsidR="007C6D0C" w:rsidRPr="008C0265">
        <w:rPr>
          <w:rFonts w:ascii="Times New Roman" w:eastAsia="Times New Roman" w:hAnsi="Times New Roman" w:cs="Times New Roman"/>
          <w:color w:val="444444"/>
          <w:sz w:val="24"/>
          <w:szCs w:val="24"/>
          <w:lang w:eastAsia="tr-TR"/>
        </w:rPr>
        <w:t>ı</w:t>
      </w:r>
      <w:r w:rsidR="005F0068" w:rsidRPr="008C0265">
        <w:rPr>
          <w:rFonts w:ascii="Times New Roman" w:eastAsia="Times New Roman" w:hAnsi="Times New Roman" w:cs="Times New Roman"/>
          <w:color w:val="444444"/>
          <w:sz w:val="24"/>
          <w:szCs w:val="24"/>
          <w:lang w:eastAsia="tr-TR"/>
        </w:rPr>
        <w:t>l</w:t>
      </w:r>
      <w:r w:rsidR="007C6D0C" w:rsidRPr="008C0265">
        <w:rPr>
          <w:rFonts w:ascii="Times New Roman" w:eastAsia="Times New Roman" w:hAnsi="Times New Roman" w:cs="Times New Roman"/>
          <w:color w:val="444444"/>
          <w:sz w:val="24"/>
          <w:szCs w:val="24"/>
          <w:lang w:eastAsia="tr-TR"/>
        </w:rPr>
        <w:t>abilir.</w:t>
      </w:r>
      <w:r w:rsidR="005F0068" w:rsidRPr="008C0265">
        <w:rPr>
          <w:rFonts w:ascii="Times New Roman" w:eastAsia="Times New Roman" w:hAnsi="Times New Roman" w:cs="Times New Roman"/>
          <w:color w:val="444444"/>
          <w:sz w:val="24"/>
          <w:szCs w:val="24"/>
          <w:lang w:eastAsia="tr-TR"/>
        </w:rPr>
        <w:t xml:space="preserve"> </w:t>
      </w:r>
    </w:p>
    <w:p w:rsidR="008C0265" w:rsidRDefault="007C6D0C" w:rsidP="008C0265">
      <w:pPr>
        <w:spacing w:after="0" w:line="240" w:lineRule="auto"/>
        <w:ind w:firstLine="708"/>
        <w:jc w:val="both"/>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t>Kalite Komisyonunun görev ve sorumlulukları</w:t>
      </w:r>
    </w:p>
    <w:p w:rsidR="005F0068" w:rsidRPr="008C0265" w:rsidRDefault="00A14F53" w:rsidP="008C0265">
      <w:pPr>
        <w:spacing w:after="0" w:line="240" w:lineRule="auto"/>
        <w:ind w:firstLine="708"/>
        <w:jc w:val="both"/>
        <w:rPr>
          <w:rFonts w:ascii="Times New Roman" w:eastAsia="Times New Roman" w:hAnsi="Times New Roman" w:cs="Times New Roman"/>
          <w:color w:val="444444"/>
          <w:sz w:val="24"/>
          <w:szCs w:val="24"/>
          <w:lang w:eastAsia="tr-TR"/>
        </w:rPr>
      </w:pPr>
      <w:proofErr w:type="gramStart"/>
      <w:r w:rsidRPr="00E457BE">
        <w:rPr>
          <w:rFonts w:ascii="Times New Roman" w:eastAsia="Times New Roman" w:hAnsi="Times New Roman" w:cs="Times New Roman"/>
          <w:b/>
          <w:color w:val="444444"/>
          <w:sz w:val="24"/>
          <w:szCs w:val="24"/>
          <w:lang w:eastAsia="tr-TR"/>
        </w:rPr>
        <w:t>MADDE 9</w:t>
      </w:r>
      <w:r w:rsidR="005F0068" w:rsidRPr="008C0265">
        <w:rPr>
          <w:rFonts w:ascii="Times New Roman" w:eastAsia="Times New Roman" w:hAnsi="Times New Roman" w:cs="Times New Roman"/>
          <w:color w:val="444444"/>
          <w:sz w:val="24"/>
          <w:szCs w:val="24"/>
          <w:lang w:eastAsia="tr-TR"/>
        </w:rPr>
        <w:t xml:space="preserve"> – (1) </w:t>
      </w:r>
      <w:r w:rsidR="007C6D0C" w:rsidRPr="008C0265">
        <w:rPr>
          <w:rFonts w:ascii="Times New Roman" w:eastAsia="Times New Roman" w:hAnsi="Times New Roman" w:cs="Times New Roman"/>
          <w:color w:val="444444"/>
          <w:sz w:val="24"/>
          <w:szCs w:val="24"/>
          <w:lang w:eastAsia="tr-TR"/>
        </w:rPr>
        <w:t>Üniversitenin stratejik planı ve hedefleri doğrultusunda, eğitim-öğretim ve araştırma faaliyetleri ile idari hizmetlerinin değerlendirilmesi ve kalitesinin geliştirilmesi ile ilgili kurumun iç ve dış kalite güvence sistemini kurmak, kurumsal göstergeleri tespit etmek, kalite sisteminin işleyişini takip etmek ve bu kapsamda yapılacak çalışmaları Yükseköğretim Kalite Kurulu tarafından belirlenen usul ve esaslar doğrultusunda yürütmek ve bu çalış</w:t>
      </w:r>
      <w:r w:rsidR="005F0068" w:rsidRPr="008C0265">
        <w:rPr>
          <w:rFonts w:ascii="Times New Roman" w:eastAsia="Times New Roman" w:hAnsi="Times New Roman" w:cs="Times New Roman"/>
          <w:color w:val="444444"/>
          <w:sz w:val="24"/>
          <w:szCs w:val="24"/>
          <w:lang w:eastAsia="tr-TR"/>
        </w:rPr>
        <w:t>maları Senatonun onayına sunmak,</w:t>
      </w:r>
      <w:proofErr w:type="gramEnd"/>
    </w:p>
    <w:p w:rsidR="005F0068" w:rsidRPr="008C0265" w:rsidRDefault="005F0068"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 xml:space="preserve">(2) </w:t>
      </w:r>
      <w:r w:rsidR="007C6D0C" w:rsidRPr="008C0265">
        <w:rPr>
          <w:rFonts w:ascii="Times New Roman" w:eastAsia="Times New Roman" w:hAnsi="Times New Roman" w:cs="Times New Roman"/>
          <w:color w:val="444444"/>
          <w:sz w:val="24"/>
          <w:szCs w:val="24"/>
          <w:lang w:eastAsia="tr-TR"/>
        </w:rPr>
        <w:t>İç değerlendirme çalışmalarını yürütmek ve kurumsal değerlendirme ve kalite geliştirme çalışmalarının sonuçlarını içeren yıllık kurumsal değerlendirme raporunu hazırlamak, senatoya sunmak ve onaylanan yıllık kurumsal değerlendirme raporunu internet ortamında kurumun ana sayfasında ulaşılacak şekilde kamu</w:t>
      </w:r>
      <w:r w:rsidRPr="008C0265">
        <w:rPr>
          <w:rFonts w:ascii="Times New Roman" w:eastAsia="Times New Roman" w:hAnsi="Times New Roman" w:cs="Times New Roman"/>
          <w:color w:val="444444"/>
          <w:sz w:val="24"/>
          <w:szCs w:val="24"/>
          <w:lang w:eastAsia="tr-TR"/>
        </w:rPr>
        <w:t>oyu ile paylaşılmasını sağlamak,</w:t>
      </w:r>
    </w:p>
    <w:p w:rsidR="007C6D0C" w:rsidRDefault="005F0068"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 xml:space="preserve">(3) </w:t>
      </w:r>
      <w:r w:rsidR="007C6D0C" w:rsidRPr="008C0265">
        <w:rPr>
          <w:rFonts w:ascii="Times New Roman" w:eastAsia="Times New Roman" w:hAnsi="Times New Roman" w:cs="Times New Roman"/>
          <w:color w:val="444444"/>
          <w:sz w:val="24"/>
          <w:szCs w:val="24"/>
          <w:lang w:eastAsia="tr-TR"/>
        </w:rPr>
        <w:t>Dış değerlendirme sürecinde gerekli hazırlıkları yapmak, Yükseköğretim Kalite Kurulu ile dış değerlendirici kurumlara her türlü desteği vermek. </w:t>
      </w:r>
    </w:p>
    <w:p w:rsidR="008C0265" w:rsidRDefault="008C0265" w:rsidP="008C0265">
      <w:pPr>
        <w:spacing w:after="0" w:line="240" w:lineRule="auto"/>
        <w:ind w:firstLine="708"/>
        <w:jc w:val="both"/>
        <w:rPr>
          <w:rFonts w:ascii="Times New Roman" w:eastAsia="Times New Roman" w:hAnsi="Times New Roman" w:cs="Times New Roman"/>
          <w:color w:val="444444"/>
          <w:sz w:val="24"/>
          <w:szCs w:val="24"/>
          <w:lang w:eastAsia="tr-TR"/>
        </w:rPr>
      </w:pPr>
    </w:p>
    <w:p w:rsidR="008C0265" w:rsidRDefault="008C0265" w:rsidP="008C0265">
      <w:pPr>
        <w:spacing w:after="0" w:line="240" w:lineRule="auto"/>
        <w:ind w:firstLine="708"/>
        <w:jc w:val="both"/>
        <w:rPr>
          <w:rFonts w:ascii="Times New Roman" w:eastAsia="Times New Roman" w:hAnsi="Times New Roman" w:cs="Times New Roman"/>
          <w:color w:val="444444"/>
          <w:sz w:val="24"/>
          <w:szCs w:val="24"/>
          <w:lang w:eastAsia="tr-TR"/>
        </w:rPr>
      </w:pPr>
    </w:p>
    <w:p w:rsidR="00695114" w:rsidRDefault="00695114" w:rsidP="008C0265">
      <w:pPr>
        <w:spacing w:after="0" w:line="240" w:lineRule="auto"/>
        <w:ind w:firstLine="708"/>
        <w:jc w:val="both"/>
        <w:rPr>
          <w:rFonts w:ascii="Times New Roman" w:eastAsia="Times New Roman" w:hAnsi="Times New Roman" w:cs="Times New Roman"/>
          <w:color w:val="444444"/>
          <w:sz w:val="24"/>
          <w:szCs w:val="24"/>
          <w:lang w:eastAsia="tr-TR"/>
        </w:rPr>
      </w:pPr>
    </w:p>
    <w:p w:rsidR="007C6D0C" w:rsidRPr="008C0265" w:rsidRDefault="007C6D0C" w:rsidP="008C0265">
      <w:pPr>
        <w:spacing w:after="0" w:line="240" w:lineRule="auto"/>
        <w:jc w:val="center"/>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b/>
          <w:bCs/>
          <w:color w:val="444444"/>
          <w:sz w:val="24"/>
          <w:szCs w:val="24"/>
          <w:lang w:eastAsia="tr-TR"/>
        </w:rPr>
        <w:lastRenderedPageBreak/>
        <w:t>ÜÇÜNCÜ BÖLÜM</w:t>
      </w:r>
    </w:p>
    <w:p w:rsidR="00A14F53" w:rsidRPr="008C0265" w:rsidRDefault="007C6D0C" w:rsidP="008C0265">
      <w:pPr>
        <w:spacing w:after="0" w:line="240" w:lineRule="auto"/>
        <w:jc w:val="center"/>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t>İç ve Dış Değerlendirme</w:t>
      </w:r>
    </w:p>
    <w:p w:rsidR="008C0265" w:rsidRDefault="007C6D0C" w:rsidP="008C0265">
      <w:pPr>
        <w:spacing w:after="0" w:line="240" w:lineRule="auto"/>
        <w:ind w:left="708"/>
        <w:jc w:val="both"/>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br/>
        <w:t>İç değerlendirme raporları ve takvimi</w:t>
      </w:r>
    </w:p>
    <w:p w:rsidR="005F0068" w:rsidRP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 xml:space="preserve">MADDE </w:t>
      </w:r>
      <w:r w:rsidR="00A14F53" w:rsidRPr="00E457BE">
        <w:rPr>
          <w:rFonts w:ascii="Times New Roman" w:eastAsia="Times New Roman" w:hAnsi="Times New Roman" w:cs="Times New Roman"/>
          <w:b/>
          <w:color w:val="444444"/>
          <w:sz w:val="24"/>
          <w:szCs w:val="24"/>
          <w:lang w:eastAsia="tr-TR"/>
        </w:rPr>
        <w:t>10</w:t>
      </w:r>
      <w:r w:rsidR="005F0068" w:rsidRPr="008C0265">
        <w:rPr>
          <w:rFonts w:ascii="Times New Roman" w:eastAsia="Times New Roman" w:hAnsi="Times New Roman" w:cs="Times New Roman"/>
          <w:color w:val="444444"/>
          <w:sz w:val="24"/>
          <w:szCs w:val="24"/>
          <w:lang w:eastAsia="tr-TR"/>
        </w:rPr>
        <w:t xml:space="preserve"> – (1) </w:t>
      </w:r>
      <w:r w:rsidRPr="008C0265">
        <w:rPr>
          <w:rFonts w:ascii="Times New Roman" w:eastAsia="Times New Roman" w:hAnsi="Times New Roman" w:cs="Times New Roman"/>
          <w:color w:val="444444"/>
          <w:sz w:val="24"/>
          <w:szCs w:val="24"/>
          <w:lang w:eastAsia="tr-TR"/>
        </w:rPr>
        <w:t xml:space="preserve">Üniversite Kalite Komisyonu, eğitim-öğretim ve araştırma faaliyetlerini ve bunları destekleyen idarî hizmetlerin tümünü içine alacak şekilde stratejik plan ve yıllık olarak, performans programı ve faaliyet raporu ile bütünleşik yapıda bir iç değerlendirme raporunu her yıl </w:t>
      </w:r>
      <w:r w:rsidR="005F0068" w:rsidRPr="008C0265">
        <w:rPr>
          <w:rFonts w:ascii="Times New Roman" w:eastAsia="Times New Roman" w:hAnsi="Times New Roman" w:cs="Times New Roman"/>
          <w:color w:val="444444"/>
          <w:sz w:val="24"/>
          <w:szCs w:val="24"/>
          <w:lang w:eastAsia="tr-TR"/>
        </w:rPr>
        <w:t>Şubat-Mart ayları arasında hazırlar,</w:t>
      </w:r>
    </w:p>
    <w:p w:rsidR="007C6D0C" w:rsidRPr="008C0265" w:rsidRDefault="005F0068"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 xml:space="preserve">(2) </w:t>
      </w:r>
      <w:r w:rsidR="007C6D0C" w:rsidRPr="008C0265">
        <w:rPr>
          <w:rFonts w:ascii="Times New Roman" w:eastAsia="Times New Roman" w:hAnsi="Times New Roman" w:cs="Times New Roman"/>
          <w:color w:val="444444"/>
          <w:sz w:val="24"/>
          <w:szCs w:val="24"/>
          <w:lang w:eastAsia="tr-TR"/>
        </w:rPr>
        <w:t>Hazırlanan kurum iç değerlendirme raporunu Senatonun onayından sonra Nisan ayı sonuna kadar Yükseköğretim Kalite Kuruluna gönderir. </w:t>
      </w:r>
    </w:p>
    <w:p w:rsidR="008C0265" w:rsidRDefault="007C6D0C" w:rsidP="008C0265">
      <w:pPr>
        <w:spacing w:after="0" w:line="240" w:lineRule="auto"/>
        <w:ind w:firstLine="708"/>
        <w:jc w:val="both"/>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t>İç değerlendirme raporlarının kapsamı</w:t>
      </w:r>
    </w:p>
    <w:p w:rsidR="007C6D0C" w:rsidRP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 xml:space="preserve">MADDE </w:t>
      </w:r>
      <w:r w:rsidR="00A14F53" w:rsidRPr="00E457BE">
        <w:rPr>
          <w:rFonts w:ascii="Times New Roman" w:eastAsia="Times New Roman" w:hAnsi="Times New Roman" w:cs="Times New Roman"/>
          <w:b/>
          <w:color w:val="444444"/>
          <w:sz w:val="24"/>
          <w:szCs w:val="24"/>
          <w:lang w:eastAsia="tr-TR"/>
        </w:rPr>
        <w:t>11</w:t>
      </w:r>
      <w:r w:rsidR="005F0068" w:rsidRPr="008C0265">
        <w:rPr>
          <w:rFonts w:ascii="Times New Roman" w:eastAsia="Times New Roman" w:hAnsi="Times New Roman" w:cs="Times New Roman"/>
          <w:color w:val="444444"/>
          <w:sz w:val="24"/>
          <w:szCs w:val="24"/>
          <w:lang w:eastAsia="tr-TR"/>
        </w:rPr>
        <w:t xml:space="preserve"> – (1) </w:t>
      </w:r>
      <w:r w:rsidRPr="008C0265">
        <w:rPr>
          <w:rFonts w:ascii="Times New Roman" w:eastAsia="Times New Roman" w:hAnsi="Times New Roman" w:cs="Times New Roman"/>
          <w:color w:val="444444"/>
          <w:sz w:val="24"/>
          <w:szCs w:val="24"/>
          <w:lang w:eastAsia="tr-TR"/>
        </w:rPr>
        <w:t>Üniversitede yapılacak iç değerlendirmeler;</w:t>
      </w:r>
    </w:p>
    <w:p w:rsidR="007C6D0C" w:rsidRPr="008C0265" w:rsidRDefault="005F0068"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a) Üniversitenin </w:t>
      </w:r>
      <w:proofErr w:type="gramStart"/>
      <w:r w:rsidR="007C6D0C" w:rsidRPr="008C0265">
        <w:rPr>
          <w:rFonts w:ascii="Times New Roman" w:eastAsia="Times New Roman" w:hAnsi="Times New Roman" w:cs="Times New Roman"/>
          <w:color w:val="444444"/>
          <w:sz w:val="24"/>
          <w:szCs w:val="24"/>
          <w:lang w:eastAsia="tr-TR"/>
        </w:rPr>
        <w:t>misyonu</w:t>
      </w:r>
      <w:proofErr w:type="gramEnd"/>
      <w:r w:rsidR="007C6D0C" w:rsidRPr="008C0265">
        <w:rPr>
          <w:rFonts w:ascii="Times New Roman" w:eastAsia="Times New Roman" w:hAnsi="Times New Roman" w:cs="Times New Roman"/>
          <w:color w:val="444444"/>
          <w:sz w:val="24"/>
          <w:szCs w:val="24"/>
          <w:lang w:eastAsia="tr-TR"/>
        </w:rPr>
        <w:t>, vizyonu ve stratejik hedefleri ile kalite güvencesine yönelik olarak belirlenen politika ve süreçlerini,</w:t>
      </w:r>
    </w:p>
    <w:p w:rsidR="007C6D0C" w:rsidRPr="008C0265" w:rsidRDefault="005F0068"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b) Akademik birimlerin ölçülebilir nitelikteki hedeflerini, bu hedeflerle ilgili performans göstergelerini ve bunların periyodik olarak gözden geçirilmesini,</w:t>
      </w:r>
    </w:p>
    <w:p w:rsidR="007C6D0C" w:rsidRPr="008C0265" w:rsidRDefault="005F0068"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 xml:space="preserve">c) Programların Türkiye Yükseköğretim Yeterlilikler Çerçevesi (TYYÇ) ile </w:t>
      </w: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ilişkili ve öğrenme çıktılarına dayalı olarak yapılandırılması ve akreditasyon sürecinin gereklerinin yerine getirilmesi konusundaki çalışmalarını,</w:t>
      </w:r>
    </w:p>
    <w:p w:rsidR="00A14F53" w:rsidRPr="008C0265" w:rsidRDefault="005F0068" w:rsidP="008C0265">
      <w:pPr>
        <w:spacing w:after="0" w:line="240" w:lineRule="auto"/>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ab/>
      </w:r>
      <w:r w:rsidR="007C6D0C" w:rsidRPr="008C0265">
        <w:rPr>
          <w:rFonts w:ascii="Times New Roman" w:eastAsia="Times New Roman" w:hAnsi="Times New Roman" w:cs="Times New Roman"/>
          <w:color w:val="444444"/>
          <w:sz w:val="24"/>
          <w:szCs w:val="24"/>
          <w:lang w:eastAsia="tr-TR"/>
        </w:rPr>
        <w:t>d) Bir önceki iç ve dış değerlendirmede ortaya çıkan ve iyileştirilmeye ihtiyaç duyulan alanlarla ilgili çalışmalarını, içerir. </w:t>
      </w:r>
    </w:p>
    <w:p w:rsid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b/>
          <w:bCs/>
          <w:color w:val="444444"/>
          <w:sz w:val="24"/>
          <w:szCs w:val="24"/>
          <w:lang w:eastAsia="tr-TR"/>
        </w:rPr>
        <w:t>Dış değerlendirme süreci ve takvimi</w:t>
      </w:r>
    </w:p>
    <w:p w:rsidR="005F0068" w:rsidRP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1</w:t>
      </w:r>
      <w:r w:rsidR="00A14F53" w:rsidRPr="00E457BE">
        <w:rPr>
          <w:rFonts w:ascii="Times New Roman" w:eastAsia="Times New Roman" w:hAnsi="Times New Roman" w:cs="Times New Roman"/>
          <w:b/>
          <w:color w:val="444444"/>
          <w:sz w:val="24"/>
          <w:szCs w:val="24"/>
          <w:lang w:eastAsia="tr-TR"/>
        </w:rPr>
        <w:t>2</w:t>
      </w:r>
      <w:r w:rsidR="005F0068" w:rsidRPr="008C0265">
        <w:rPr>
          <w:rFonts w:ascii="Times New Roman" w:eastAsia="Times New Roman" w:hAnsi="Times New Roman" w:cs="Times New Roman"/>
          <w:color w:val="444444"/>
          <w:sz w:val="24"/>
          <w:szCs w:val="24"/>
          <w:lang w:eastAsia="tr-TR"/>
        </w:rPr>
        <w:t xml:space="preserve"> – (1) </w:t>
      </w:r>
      <w:r w:rsidRPr="008C0265">
        <w:rPr>
          <w:rFonts w:ascii="Times New Roman" w:eastAsia="Times New Roman" w:hAnsi="Times New Roman" w:cs="Times New Roman"/>
          <w:color w:val="444444"/>
          <w:sz w:val="24"/>
          <w:szCs w:val="24"/>
          <w:lang w:eastAsia="tr-TR"/>
        </w:rPr>
        <w:t>Üniversite, en az beş yılda bir, Yükseköğretim Kalite Kurulu tarafından yürütülecek periyodik bir kurumsal dış değerlendirme süreci kapsamında değerlendirilmekle yükümlüdür. Üniversitenin dış değerlendirme takvimi, Yükseköğretim Kalite Kurulu tarafından hazırlanır ve ilân edilir.</w:t>
      </w:r>
      <w:r w:rsidR="005F0068" w:rsidRPr="008C0265">
        <w:rPr>
          <w:rFonts w:ascii="Times New Roman" w:eastAsia="Times New Roman" w:hAnsi="Times New Roman" w:cs="Times New Roman"/>
          <w:color w:val="444444"/>
          <w:sz w:val="24"/>
          <w:szCs w:val="24"/>
          <w:lang w:eastAsia="tr-TR"/>
        </w:rPr>
        <w:t xml:space="preserve"> </w:t>
      </w:r>
    </w:p>
    <w:p w:rsidR="005F0068" w:rsidRPr="008C0265" w:rsidRDefault="005F0068"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 xml:space="preserve">(2) </w:t>
      </w:r>
      <w:r w:rsidR="007C6D0C" w:rsidRPr="008C0265">
        <w:rPr>
          <w:rFonts w:ascii="Times New Roman" w:eastAsia="Times New Roman" w:hAnsi="Times New Roman" w:cs="Times New Roman"/>
          <w:color w:val="444444"/>
          <w:sz w:val="24"/>
          <w:szCs w:val="24"/>
          <w:lang w:eastAsia="tr-TR"/>
        </w:rPr>
        <w:t>Üniversitenin dış değerlendirmesi, Yükseköğretim Kalite Kurulu tarafından tanınan veya görevlendirilen dış değerlendiriciler veya Yükseköğretim Kalite Kurulu tarafından Kalite Değerlendirme Tescil Belgesi yetkisi almış bağımsız kurumlarca gerçekleştirilir.</w:t>
      </w:r>
    </w:p>
    <w:p w:rsidR="00A14F53" w:rsidRPr="008C0265" w:rsidRDefault="005F0068"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color w:val="444444"/>
          <w:sz w:val="24"/>
          <w:szCs w:val="24"/>
          <w:lang w:eastAsia="tr-TR"/>
        </w:rPr>
        <w:t xml:space="preserve">(3) </w:t>
      </w:r>
      <w:r w:rsidR="007C6D0C" w:rsidRPr="008C0265">
        <w:rPr>
          <w:rFonts w:ascii="Times New Roman" w:eastAsia="Times New Roman" w:hAnsi="Times New Roman" w:cs="Times New Roman"/>
          <w:color w:val="444444"/>
          <w:sz w:val="24"/>
          <w:szCs w:val="24"/>
          <w:lang w:eastAsia="tr-TR"/>
        </w:rPr>
        <w:t>Birim/Program düzeyinde akreditasyona yönelik dış değerlendirme hizmeti, Kalite Değerlendirme Tescil Belgesine sahip ulusal veya uluslararası bağımsız bir kurumca gerçekleştirilir ve birim/program ile sınırlı olur. </w:t>
      </w:r>
    </w:p>
    <w:p w:rsidR="007F3C30" w:rsidRPr="008C0265" w:rsidRDefault="007C6D0C" w:rsidP="008C0265">
      <w:pPr>
        <w:spacing w:after="0" w:line="240" w:lineRule="auto"/>
        <w:ind w:firstLine="708"/>
        <w:jc w:val="both"/>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b/>
          <w:bCs/>
          <w:color w:val="444444"/>
          <w:sz w:val="24"/>
          <w:szCs w:val="24"/>
          <w:lang w:eastAsia="tr-TR"/>
        </w:rPr>
        <w:t>İç ve dış değerlendirme sonuçlarının kamuoyuna açıklanması</w:t>
      </w:r>
    </w:p>
    <w:p w:rsidR="007C6D0C" w:rsidRDefault="00A14F53"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13</w:t>
      </w:r>
      <w:r w:rsidR="007F3C30" w:rsidRPr="00E457BE">
        <w:rPr>
          <w:rFonts w:ascii="Times New Roman" w:eastAsia="Times New Roman" w:hAnsi="Times New Roman" w:cs="Times New Roman"/>
          <w:b/>
          <w:color w:val="444444"/>
          <w:sz w:val="24"/>
          <w:szCs w:val="24"/>
          <w:lang w:eastAsia="tr-TR"/>
        </w:rPr>
        <w:t xml:space="preserve"> –</w:t>
      </w:r>
      <w:r w:rsidR="007F3C30" w:rsidRPr="008C0265">
        <w:rPr>
          <w:rFonts w:ascii="Times New Roman" w:eastAsia="Times New Roman" w:hAnsi="Times New Roman" w:cs="Times New Roman"/>
          <w:color w:val="444444"/>
          <w:sz w:val="24"/>
          <w:szCs w:val="24"/>
          <w:lang w:eastAsia="tr-TR"/>
        </w:rPr>
        <w:t xml:space="preserve"> (1) </w:t>
      </w:r>
      <w:r w:rsidR="007C6D0C" w:rsidRPr="008C0265">
        <w:rPr>
          <w:rFonts w:ascii="Times New Roman" w:eastAsia="Times New Roman" w:hAnsi="Times New Roman" w:cs="Times New Roman"/>
          <w:color w:val="444444"/>
          <w:sz w:val="24"/>
          <w:szCs w:val="24"/>
          <w:lang w:eastAsia="tr-TR"/>
        </w:rPr>
        <w:t>Üniversitenin iç ve dış değerlendirme sonuçları kamuoyuna açıktır ve yıllık iç ve dış değerlendirme raporları Üniversite internet sayfasında yayınlanır. </w:t>
      </w:r>
    </w:p>
    <w:p w:rsidR="008C0265" w:rsidRPr="008C0265" w:rsidRDefault="008C0265" w:rsidP="008C0265">
      <w:pPr>
        <w:spacing w:after="0" w:line="240" w:lineRule="auto"/>
        <w:ind w:firstLine="708"/>
        <w:jc w:val="both"/>
        <w:rPr>
          <w:rFonts w:ascii="Times New Roman" w:eastAsia="Times New Roman" w:hAnsi="Times New Roman" w:cs="Times New Roman"/>
          <w:color w:val="444444"/>
          <w:sz w:val="24"/>
          <w:szCs w:val="24"/>
          <w:lang w:eastAsia="tr-TR"/>
        </w:rPr>
      </w:pPr>
    </w:p>
    <w:p w:rsidR="007C6D0C" w:rsidRPr="008C0265" w:rsidRDefault="007C6D0C" w:rsidP="008C0265">
      <w:pPr>
        <w:spacing w:after="0" w:line="240" w:lineRule="auto"/>
        <w:jc w:val="center"/>
        <w:rPr>
          <w:rFonts w:ascii="Times New Roman" w:eastAsia="Times New Roman" w:hAnsi="Times New Roman" w:cs="Times New Roman"/>
          <w:color w:val="444444"/>
          <w:sz w:val="24"/>
          <w:szCs w:val="24"/>
          <w:lang w:eastAsia="tr-TR"/>
        </w:rPr>
      </w:pPr>
      <w:r w:rsidRPr="008C0265">
        <w:rPr>
          <w:rFonts w:ascii="Times New Roman" w:eastAsia="Times New Roman" w:hAnsi="Times New Roman" w:cs="Times New Roman"/>
          <w:b/>
          <w:bCs/>
          <w:color w:val="444444"/>
          <w:sz w:val="24"/>
          <w:szCs w:val="24"/>
          <w:lang w:eastAsia="tr-TR"/>
        </w:rPr>
        <w:t>DÖRDÜNCÜ BÖLÜM</w:t>
      </w:r>
    </w:p>
    <w:p w:rsidR="00A14F53" w:rsidRPr="008C0265" w:rsidRDefault="007C6D0C" w:rsidP="008C0265">
      <w:pPr>
        <w:spacing w:after="0" w:line="240" w:lineRule="auto"/>
        <w:jc w:val="center"/>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t>Çeşitli ve Son Hükümler</w:t>
      </w:r>
    </w:p>
    <w:p w:rsidR="007F3C30" w:rsidRPr="008C0265" w:rsidRDefault="007C6D0C" w:rsidP="008C0265">
      <w:pPr>
        <w:spacing w:after="0" w:line="240" w:lineRule="auto"/>
        <w:ind w:firstLine="708"/>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t>Hüküm bulunmayan haller</w:t>
      </w:r>
    </w:p>
    <w:p w:rsidR="007C6D0C" w:rsidRPr="008C0265" w:rsidRDefault="00A14F53"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14</w:t>
      </w:r>
      <w:r w:rsidR="007F3C30" w:rsidRPr="00E457BE">
        <w:rPr>
          <w:rFonts w:ascii="Times New Roman" w:eastAsia="Times New Roman" w:hAnsi="Times New Roman" w:cs="Times New Roman"/>
          <w:b/>
          <w:color w:val="444444"/>
          <w:sz w:val="24"/>
          <w:szCs w:val="24"/>
          <w:lang w:eastAsia="tr-TR"/>
        </w:rPr>
        <w:t xml:space="preserve"> –</w:t>
      </w:r>
      <w:r w:rsidR="007F3C30" w:rsidRPr="008C0265">
        <w:rPr>
          <w:rFonts w:ascii="Times New Roman" w:eastAsia="Times New Roman" w:hAnsi="Times New Roman" w:cs="Times New Roman"/>
          <w:color w:val="444444"/>
          <w:sz w:val="24"/>
          <w:szCs w:val="24"/>
          <w:lang w:eastAsia="tr-TR"/>
        </w:rPr>
        <w:t xml:space="preserve"> (1) </w:t>
      </w:r>
      <w:r w:rsidR="007C6D0C" w:rsidRPr="008C0265">
        <w:rPr>
          <w:rFonts w:ascii="Times New Roman" w:eastAsia="Times New Roman" w:hAnsi="Times New Roman" w:cs="Times New Roman"/>
          <w:color w:val="444444"/>
          <w:sz w:val="24"/>
          <w:szCs w:val="24"/>
          <w:lang w:eastAsia="tr-TR"/>
        </w:rPr>
        <w:t xml:space="preserve">Bu Usul ve Esaslarda hüküm bulunmayan durumlarda Yükseköğretim Kalite Güvencesi Yönetmeliği </w:t>
      </w:r>
      <w:r w:rsidR="00933519" w:rsidRPr="008C0265">
        <w:rPr>
          <w:rFonts w:ascii="Times New Roman" w:eastAsia="Times New Roman" w:hAnsi="Times New Roman" w:cs="Times New Roman"/>
          <w:color w:val="444444"/>
          <w:sz w:val="24"/>
          <w:szCs w:val="24"/>
          <w:lang w:eastAsia="tr-TR"/>
        </w:rPr>
        <w:t>ve diğer Yükseköğretim</w:t>
      </w:r>
      <w:r w:rsidR="007C6D0C" w:rsidRPr="008C0265">
        <w:rPr>
          <w:rFonts w:ascii="Times New Roman" w:eastAsia="Times New Roman" w:hAnsi="Times New Roman" w:cs="Times New Roman"/>
          <w:color w:val="444444"/>
          <w:sz w:val="24"/>
          <w:szCs w:val="24"/>
          <w:lang w:eastAsia="tr-TR"/>
        </w:rPr>
        <w:t xml:space="preserve"> mevzuat hükümleri uygulanır. </w:t>
      </w:r>
    </w:p>
    <w:p w:rsidR="007F3C30" w:rsidRPr="008C0265" w:rsidRDefault="007C6D0C" w:rsidP="008C0265">
      <w:pPr>
        <w:spacing w:after="0" w:line="240" w:lineRule="auto"/>
        <w:ind w:firstLine="708"/>
        <w:jc w:val="both"/>
        <w:rPr>
          <w:rFonts w:ascii="Times New Roman" w:eastAsia="Times New Roman" w:hAnsi="Times New Roman" w:cs="Times New Roman"/>
          <w:b/>
          <w:bCs/>
          <w:color w:val="444444"/>
          <w:sz w:val="24"/>
          <w:szCs w:val="24"/>
          <w:lang w:eastAsia="tr-TR"/>
        </w:rPr>
      </w:pPr>
      <w:r w:rsidRPr="008C0265">
        <w:rPr>
          <w:rFonts w:ascii="Times New Roman" w:eastAsia="Times New Roman" w:hAnsi="Times New Roman" w:cs="Times New Roman"/>
          <w:b/>
          <w:bCs/>
          <w:color w:val="444444"/>
          <w:sz w:val="24"/>
          <w:szCs w:val="24"/>
          <w:lang w:eastAsia="tr-TR"/>
        </w:rPr>
        <w:t>Yürürlük</w:t>
      </w:r>
    </w:p>
    <w:p w:rsidR="007C6D0C" w:rsidRPr="008C0265" w:rsidRDefault="00A14F53" w:rsidP="008C0265">
      <w:pPr>
        <w:spacing w:after="0" w:line="240" w:lineRule="auto"/>
        <w:ind w:firstLine="708"/>
        <w:jc w:val="both"/>
        <w:rPr>
          <w:rFonts w:ascii="Times New Roman" w:eastAsia="Times New Roman" w:hAnsi="Times New Roman" w:cs="Times New Roman"/>
          <w:color w:val="444444"/>
          <w:sz w:val="24"/>
          <w:szCs w:val="24"/>
          <w:lang w:eastAsia="tr-TR"/>
        </w:rPr>
      </w:pPr>
      <w:r w:rsidRPr="00E457BE">
        <w:rPr>
          <w:rFonts w:ascii="Times New Roman" w:eastAsia="Times New Roman" w:hAnsi="Times New Roman" w:cs="Times New Roman"/>
          <w:b/>
          <w:color w:val="444444"/>
          <w:sz w:val="24"/>
          <w:szCs w:val="24"/>
          <w:lang w:eastAsia="tr-TR"/>
        </w:rPr>
        <w:t>MADDE 15</w:t>
      </w:r>
      <w:r w:rsidR="007F3C30" w:rsidRPr="00E457BE">
        <w:rPr>
          <w:rFonts w:ascii="Times New Roman" w:eastAsia="Times New Roman" w:hAnsi="Times New Roman" w:cs="Times New Roman"/>
          <w:b/>
          <w:color w:val="444444"/>
          <w:sz w:val="24"/>
          <w:szCs w:val="24"/>
          <w:lang w:eastAsia="tr-TR"/>
        </w:rPr>
        <w:t xml:space="preserve"> –</w:t>
      </w:r>
      <w:r w:rsidR="007F3C30" w:rsidRPr="008C0265">
        <w:rPr>
          <w:rFonts w:ascii="Times New Roman" w:eastAsia="Times New Roman" w:hAnsi="Times New Roman" w:cs="Times New Roman"/>
          <w:color w:val="444444"/>
          <w:sz w:val="24"/>
          <w:szCs w:val="24"/>
          <w:lang w:eastAsia="tr-TR"/>
        </w:rPr>
        <w:t xml:space="preserve"> (1) </w:t>
      </w:r>
      <w:r w:rsidRPr="008C0265">
        <w:rPr>
          <w:rFonts w:ascii="Times New Roman" w:eastAsia="Times New Roman" w:hAnsi="Times New Roman" w:cs="Times New Roman"/>
          <w:color w:val="444444"/>
          <w:sz w:val="24"/>
          <w:szCs w:val="24"/>
          <w:lang w:eastAsia="tr-TR"/>
        </w:rPr>
        <w:t xml:space="preserve">Bu Usul ve Esaslar, </w:t>
      </w:r>
      <w:r w:rsidR="00031C12">
        <w:rPr>
          <w:rFonts w:ascii="Times New Roman" w:hAnsi="Times New Roman" w:cs="Times New Roman"/>
          <w:sz w:val="24"/>
          <w:szCs w:val="24"/>
        </w:rPr>
        <w:t xml:space="preserve">Çankaya Üniversitesi Mütevelli </w:t>
      </w:r>
      <w:proofErr w:type="gramStart"/>
      <w:r w:rsidRPr="008C0265">
        <w:rPr>
          <w:rFonts w:ascii="Times New Roman" w:hAnsi="Times New Roman" w:cs="Times New Roman"/>
          <w:sz w:val="24"/>
          <w:szCs w:val="24"/>
        </w:rPr>
        <w:t xml:space="preserve">Heyeti </w:t>
      </w:r>
      <w:r w:rsidR="007C6D0C" w:rsidRPr="008C0265">
        <w:rPr>
          <w:rFonts w:ascii="Times New Roman" w:eastAsia="Times New Roman" w:hAnsi="Times New Roman" w:cs="Times New Roman"/>
          <w:color w:val="444444"/>
          <w:sz w:val="24"/>
          <w:szCs w:val="24"/>
          <w:lang w:eastAsia="tr-TR"/>
        </w:rPr>
        <w:t xml:space="preserve"> tarafından</w:t>
      </w:r>
      <w:proofErr w:type="gramEnd"/>
      <w:r w:rsidR="007C6D0C" w:rsidRPr="008C0265">
        <w:rPr>
          <w:rFonts w:ascii="Times New Roman" w:eastAsia="Times New Roman" w:hAnsi="Times New Roman" w:cs="Times New Roman"/>
          <w:color w:val="444444"/>
          <w:sz w:val="24"/>
          <w:szCs w:val="24"/>
          <w:lang w:eastAsia="tr-TR"/>
        </w:rPr>
        <w:t xml:space="preserve"> onaylandığı tarihten itibaren yürürlüğe girer.</w:t>
      </w:r>
    </w:p>
    <w:p w:rsidR="007C6D0C" w:rsidRPr="008C0265" w:rsidRDefault="007C6D0C" w:rsidP="008C0265">
      <w:pPr>
        <w:spacing w:after="0" w:line="240" w:lineRule="auto"/>
        <w:jc w:val="both"/>
        <w:rPr>
          <w:rFonts w:ascii="Times New Roman" w:hAnsi="Times New Roman" w:cs="Times New Roman"/>
          <w:sz w:val="24"/>
          <w:szCs w:val="24"/>
        </w:rPr>
      </w:pPr>
    </w:p>
    <w:sectPr w:rsidR="007C6D0C" w:rsidRPr="008C0265" w:rsidSect="009165B0">
      <w:pgSz w:w="11906" w:h="16838"/>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718"/>
    <w:multiLevelType w:val="multilevel"/>
    <w:tmpl w:val="9B24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D2397"/>
    <w:multiLevelType w:val="multilevel"/>
    <w:tmpl w:val="FF26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E2E97"/>
    <w:multiLevelType w:val="multilevel"/>
    <w:tmpl w:val="0440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12A14"/>
    <w:multiLevelType w:val="multilevel"/>
    <w:tmpl w:val="EE72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A76C9"/>
    <w:multiLevelType w:val="multilevel"/>
    <w:tmpl w:val="B5C4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C77CC"/>
    <w:multiLevelType w:val="multilevel"/>
    <w:tmpl w:val="1BCE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1304C"/>
    <w:multiLevelType w:val="multilevel"/>
    <w:tmpl w:val="1688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63165"/>
    <w:multiLevelType w:val="multilevel"/>
    <w:tmpl w:val="5FF0C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A4BF6"/>
    <w:multiLevelType w:val="multilevel"/>
    <w:tmpl w:val="D500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AE476B"/>
    <w:multiLevelType w:val="multilevel"/>
    <w:tmpl w:val="3BB0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B0685F"/>
    <w:multiLevelType w:val="multilevel"/>
    <w:tmpl w:val="907A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533AD1"/>
    <w:multiLevelType w:val="multilevel"/>
    <w:tmpl w:val="383E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B54E73"/>
    <w:multiLevelType w:val="multilevel"/>
    <w:tmpl w:val="B476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E953EC"/>
    <w:multiLevelType w:val="multilevel"/>
    <w:tmpl w:val="A7FC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4A4A64"/>
    <w:multiLevelType w:val="multilevel"/>
    <w:tmpl w:val="6718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8F4D40"/>
    <w:multiLevelType w:val="multilevel"/>
    <w:tmpl w:val="B7EA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2"/>
  </w:num>
  <w:num w:numId="5">
    <w:abstractNumId w:val="8"/>
  </w:num>
  <w:num w:numId="6">
    <w:abstractNumId w:val="6"/>
  </w:num>
  <w:num w:numId="7">
    <w:abstractNumId w:val="3"/>
  </w:num>
  <w:num w:numId="8">
    <w:abstractNumId w:val="11"/>
  </w:num>
  <w:num w:numId="9">
    <w:abstractNumId w:val="0"/>
  </w:num>
  <w:num w:numId="10">
    <w:abstractNumId w:val="13"/>
  </w:num>
  <w:num w:numId="11">
    <w:abstractNumId w:val="5"/>
  </w:num>
  <w:num w:numId="12">
    <w:abstractNumId w:val="12"/>
  </w:num>
  <w:num w:numId="13">
    <w:abstractNumId w:val="10"/>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E6"/>
    <w:rsid w:val="00007BB2"/>
    <w:rsid w:val="00031C12"/>
    <w:rsid w:val="00202CB0"/>
    <w:rsid w:val="00573C89"/>
    <w:rsid w:val="005F0068"/>
    <w:rsid w:val="006123C5"/>
    <w:rsid w:val="0068232A"/>
    <w:rsid w:val="00695114"/>
    <w:rsid w:val="006A31B6"/>
    <w:rsid w:val="006E58B0"/>
    <w:rsid w:val="007C6D0C"/>
    <w:rsid w:val="007F3C30"/>
    <w:rsid w:val="008534FF"/>
    <w:rsid w:val="008619E4"/>
    <w:rsid w:val="008C0265"/>
    <w:rsid w:val="008D24D0"/>
    <w:rsid w:val="009165B0"/>
    <w:rsid w:val="00933519"/>
    <w:rsid w:val="009A1BBA"/>
    <w:rsid w:val="00A14F53"/>
    <w:rsid w:val="00A66F0C"/>
    <w:rsid w:val="00B25AE6"/>
    <w:rsid w:val="00B3256A"/>
    <w:rsid w:val="00C33638"/>
    <w:rsid w:val="00CC3253"/>
    <w:rsid w:val="00D53044"/>
    <w:rsid w:val="00E457BE"/>
    <w:rsid w:val="00E720CD"/>
    <w:rsid w:val="00FF5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1433"/>
  <w15:chartTrackingRefBased/>
  <w15:docId w15:val="{BD04D141-7B9A-4ED7-86F1-D875890B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202CB0"/>
    <w:rPr>
      <w:i/>
      <w:iCs/>
      <w:color w:val="404040" w:themeColor="text1" w:themeTint="BF"/>
    </w:rPr>
  </w:style>
  <w:style w:type="paragraph" w:styleId="BalonMetni">
    <w:name w:val="Balloon Text"/>
    <w:basedOn w:val="Normal"/>
    <w:link w:val="BalonMetniChar"/>
    <w:uiPriority w:val="99"/>
    <w:semiHidden/>
    <w:unhideWhenUsed/>
    <w:rsid w:val="009165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6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22308">
      <w:bodyDiv w:val="1"/>
      <w:marLeft w:val="0"/>
      <w:marRight w:val="0"/>
      <w:marTop w:val="0"/>
      <w:marBottom w:val="0"/>
      <w:divBdr>
        <w:top w:val="none" w:sz="0" w:space="0" w:color="auto"/>
        <w:left w:val="none" w:sz="0" w:space="0" w:color="auto"/>
        <w:bottom w:val="none" w:sz="0" w:space="0" w:color="auto"/>
        <w:right w:val="none" w:sz="0" w:space="0" w:color="auto"/>
      </w:divBdr>
      <w:divsChild>
        <w:div w:id="18843656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1367</Words>
  <Characters>7797</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dc:creator>
  <cp:keywords/>
  <dc:description/>
  <cp:lastModifiedBy>Windows Kullanıcısı</cp:lastModifiedBy>
  <cp:revision>7</cp:revision>
  <cp:lastPrinted>2018-04-12T11:35:00Z</cp:lastPrinted>
  <dcterms:created xsi:type="dcterms:W3CDTF">2018-04-12T07:57:00Z</dcterms:created>
  <dcterms:modified xsi:type="dcterms:W3CDTF">2018-04-12T11:35:00Z</dcterms:modified>
</cp:coreProperties>
</file>